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36" w:rsidRPr="007C1D36" w:rsidRDefault="007C1D36" w:rsidP="007C1D36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i/>
          <w:iCs/>
          <w:color w:val="333333"/>
          <w:sz w:val="33"/>
          <w:szCs w:val="33"/>
        </w:rPr>
      </w:pPr>
      <w:r w:rsidRPr="007C1D36">
        <w:rPr>
          <w:rFonts w:ascii="Georgia" w:eastAsia="Times New Roman" w:hAnsi="Georgia" w:cs="Arial"/>
          <w:i/>
          <w:iCs/>
          <w:color w:val="333333"/>
          <w:sz w:val="33"/>
          <w:szCs w:val="33"/>
        </w:rPr>
        <w:fldChar w:fldCharType="begin"/>
      </w:r>
      <w:r w:rsidRPr="007C1D36">
        <w:rPr>
          <w:rFonts w:ascii="Georgia" w:eastAsia="Times New Roman" w:hAnsi="Georgia" w:cs="Arial"/>
          <w:i/>
          <w:iCs/>
          <w:color w:val="333333"/>
          <w:sz w:val="33"/>
          <w:szCs w:val="33"/>
        </w:rPr>
        <w:instrText xml:space="preserve"> HYPERLINK "http://www.squashland.com/squash" </w:instrText>
      </w:r>
      <w:r w:rsidRPr="007C1D36">
        <w:rPr>
          <w:rFonts w:ascii="Georgia" w:eastAsia="Times New Roman" w:hAnsi="Georgia" w:cs="Arial"/>
          <w:i/>
          <w:iCs/>
          <w:color w:val="333333"/>
          <w:sz w:val="33"/>
          <w:szCs w:val="33"/>
        </w:rPr>
        <w:fldChar w:fldCharType="separate"/>
      </w:r>
      <w:proofErr w:type="spellStart"/>
      <w:r w:rsidRPr="007C1D36">
        <w:rPr>
          <w:rFonts w:ascii="Georgia" w:eastAsia="Times New Roman" w:hAnsi="Georgia" w:cs="Arial"/>
          <w:i/>
          <w:iCs/>
          <w:color w:val="000000"/>
          <w:sz w:val="33"/>
          <w:szCs w:val="33"/>
          <w:u w:val="single"/>
        </w:rPr>
        <w:t>Činjenice</w:t>
      </w:r>
      <w:proofErr w:type="spellEnd"/>
      <w:r w:rsidRPr="007C1D36">
        <w:rPr>
          <w:rFonts w:ascii="Georgia" w:eastAsia="Times New Roman" w:hAnsi="Georgia" w:cs="Arial"/>
          <w:i/>
          <w:iCs/>
          <w:color w:val="000000"/>
          <w:sz w:val="33"/>
          <w:szCs w:val="33"/>
          <w:u w:val="single"/>
        </w:rPr>
        <w:t xml:space="preserve"> o </w:t>
      </w:r>
      <w:proofErr w:type="spellStart"/>
      <w:r w:rsidRPr="007C1D36">
        <w:rPr>
          <w:rFonts w:ascii="Georgia" w:eastAsia="Times New Roman" w:hAnsi="Georgia" w:cs="Arial"/>
          <w:i/>
          <w:iCs/>
          <w:color w:val="000000"/>
          <w:sz w:val="33"/>
          <w:szCs w:val="33"/>
          <w:u w:val="single"/>
        </w:rPr>
        <w:t>skvošu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sz w:val="33"/>
          <w:szCs w:val="33"/>
        </w:rPr>
        <w:fldChar w:fldCharType="end"/>
      </w:r>
    </w:p>
    <w:p w:rsidR="007C1D36" w:rsidRPr="007C1D36" w:rsidRDefault="007C1D36" w:rsidP="007C1D36">
      <w:pPr>
        <w:shd w:val="clear" w:color="auto" w:fill="FFFFFF"/>
        <w:spacing w:after="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br/>
        <w:t xml:space="preserve">• Squash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najmasovniji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rekreativni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svetu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 </w:t>
      </w: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br/>
        <w:t xml:space="preserve">• Squash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sagoreva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do 1000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kalorija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45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minuta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igre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 </w:t>
      </w: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br/>
        <w:t xml:space="preserve">• Squash se ne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uči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jednostavno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uđeš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teren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igraš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 </w:t>
      </w: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br/>
        <w:t xml:space="preserve">• Squash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magazinu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Forbes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najzdraviji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svetu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 </w:t>
      </w: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br/>
        <w:t xml:space="preserve">• Squash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škola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decu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uzrasta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od 10-18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godina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tri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puta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nedeljno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instruktorima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ESF</w:t>
      </w:r>
    </w:p>
    <w:p w:rsidR="007C1D36" w:rsidRPr="007C1D36" w:rsidRDefault="007C1D36" w:rsidP="007C1D36">
      <w:pPr>
        <w:shd w:val="clear" w:color="auto" w:fill="FFFFFF"/>
        <w:spacing w:before="300" w:after="300" w:line="240" w:lineRule="auto"/>
        <w:outlineLvl w:val="0"/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</w:pP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Istorija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skvoša</w:t>
      </w:r>
      <w:proofErr w:type="spellEnd"/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Početkom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XIX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veka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grupa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zatvorenika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iz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Londonskog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zatvora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Fleet,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prekraćivala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vreme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udarajući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reketom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lopticu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o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zatvorski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zid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Usput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postavili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određena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pravila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ujedno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udarili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temelj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danas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najrasprostranjenijem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rekreativnom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sportu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svetu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–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Velika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Britanija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smatra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kolevkom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Najzaslužniji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razvoj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kolonijama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Velike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Britanije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bili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engleski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vojnici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stanovnicima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Južne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Afrike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Indije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Australije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Novog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Zelanda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pokazali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ovaj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sport.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Iz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Britanije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proširio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ostatak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Evrope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Inače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Australija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danas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najuspešnija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nacija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a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prvi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tereni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ovom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kontinentu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napravljeni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1913.godine. </w:t>
      </w:r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Na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severnoameričkom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kontinentu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igran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znatno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ranije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još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oko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1880.godine.</w:t>
      </w:r>
      <w:proofErr w:type="gramEnd"/>
    </w:p>
    <w:p w:rsidR="007C1D36" w:rsidRPr="007C1D36" w:rsidRDefault="007C1D36" w:rsidP="007C1D36">
      <w:pPr>
        <w:shd w:val="clear" w:color="auto" w:fill="FFFFFF"/>
        <w:spacing w:before="300" w:after="300" w:line="240" w:lineRule="auto"/>
        <w:outlineLvl w:val="0"/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</w:pP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Kada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početi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proofErr w:type="gram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sa</w:t>
      </w:r>
      <w:proofErr w:type="spellEnd"/>
      <w:proofErr w:type="gram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igranjem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skvoša</w:t>
      </w:r>
      <w:proofErr w:type="spellEnd"/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najrasporostranjeniji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rekreativni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svetu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Pored toga,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sport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izuzetno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pogoduje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pomaže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razvoju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dečijeg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organizma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Stručnjaci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iz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ove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oblasti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preporučuju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igranje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decu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već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od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10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godine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</w:p>
    <w:p w:rsidR="007C1D36" w:rsidRPr="007C1D36" w:rsidRDefault="007C1D36" w:rsidP="007C1D36">
      <w:pPr>
        <w:shd w:val="clear" w:color="auto" w:fill="FFFFFF"/>
        <w:spacing w:before="300" w:after="300" w:line="240" w:lineRule="auto"/>
        <w:outlineLvl w:val="0"/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</w:pP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Koliko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je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zdravo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igrati</w:t>
      </w:r>
      <w:proofErr w:type="spellEnd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 xml:space="preserve"> </w:t>
      </w:r>
      <w:proofErr w:type="spellStart"/>
      <w:r w:rsidRPr="007C1D36">
        <w:rPr>
          <w:rFonts w:ascii="Georgia" w:eastAsia="Times New Roman" w:hAnsi="Georgia" w:cs="Arial"/>
          <w:i/>
          <w:iCs/>
          <w:color w:val="333333"/>
          <w:kern w:val="36"/>
          <w:sz w:val="33"/>
          <w:szCs w:val="33"/>
        </w:rPr>
        <w:t>skvoš</w:t>
      </w:r>
      <w:proofErr w:type="spellEnd"/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Po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poznatom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američkom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časopisu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Forbes,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proglašen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najzdraviji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svetu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još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ispred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plivanja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veslanja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košarke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itd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angažuje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veliki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broj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mišićnih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grupa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kao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takav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pozitivno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deluje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razvoj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mladog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organizma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celini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.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Mogućnosti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povreda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minimalne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odnosu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</w:t>
      </w:r>
      <w:proofErr w:type="spellEnd"/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bilo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drugi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sport.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sport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uz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moguće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sagoreti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1000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kalorija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45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minuta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</w:p>
    <w:p w:rsidR="007C1D36" w:rsidRPr="007C1D36" w:rsidRDefault="007C1D36" w:rsidP="007C1D36">
      <w:pPr>
        <w:shd w:val="clear" w:color="auto" w:fill="FFFFFF"/>
        <w:spacing w:after="150" w:line="330" w:lineRule="atLeast"/>
        <w:rPr>
          <w:rFonts w:ascii="Segoe UI" w:eastAsia="Times New Roman" w:hAnsi="Segoe UI" w:cs="Segoe UI"/>
          <w:color w:val="333333"/>
          <w:sz w:val="21"/>
          <w:szCs w:val="21"/>
        </w:rPr>
      </w:pPr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Squash je sport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koji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je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naročito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pogodan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učenike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osnovnih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srednjih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škola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Kod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njih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se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često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javljaju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deformiteti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kičmenog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stuba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insuficijentnost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trbušnog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zida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ramenog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pojasa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i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skraćenost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mišića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nogu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usled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dugog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sedenja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školskoj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klupi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proofErr w:type="gram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Skvoš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deluje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preventivno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u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cilju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sprečavanja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nastanka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pomenutih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deformiteta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, a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naročito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kičmenog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 xml:space="preserve"> </w:t>
      </w:r>
      <w:proofErr w:type="spellStart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stuba</w:t>
      </w:r>
      <w:proofErr w:type="spellEnd"/>
      <w:r w:rsidRPr="007C1D36">
        <w:rPr>
          <w:rFonts w:ascii="Segoe UI" w:eastAsia="Times New Roman" w:hAnsi="Segoe UI" w:cs="Segoe UI"/>
          <w:color w:val="333333"/>
          <w:sz w:val="21"/>
          <w:szCs w:val="21"/>
        </w:rPr>
        <w:t>.</w:t>
      </w:r>
      <w:proofErr w:type="gramEnd"/>
    </w:p>
    <w:p w:rsidR="00EF5D68" w:rsidRDefault="00EF5D68">
      <w:bookmarkStart w:id="0" w:name="_GoBack"/>
      <w:bookmarkEnd w:id="0"/>
    </w:p>
    <w:sectPr w:rsidR="00EF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36"/>
    <w:rsid w:val="007C1D36"/>
    <w:rsid w:val="00E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1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1D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1D36"/>
    <w:rPr>
      <w:color w:val="0000FF"/>
      <w:u w:val="single"/>
    </w:rPr>
  </w:style>
  <w:style w:type="paragraph" w:customStyle="1" w:styleId="txt">
    <w:name w:val="txt"/>
    <w:basedOn w:val="Normal"/>
    <w:rsid w:val="007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1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D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1D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1D36"/>
    <w:rPr>
      <w:color w:val="0000FF"/>
      <w:u w:val="single"/>
    </w:rPr>
  </w:style>
  <w:style w:type="paragraph" w:customStyle="1" w:styleId="txt">
    <w:name w:val="txt"/>
    <w:basedOn w:val="Normal"/>
    <w:rsid w:val="007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talenti</dc:creator>
  <cp:lastModifiedBy>talenti</cp:lastModifiedBy>
  <cp:revision>1</cp:revision>
  <dcterms:created xsi:type="dcterms:W3CDTF">2014-11-16T12:32:00Z</dcterms:created>
  <dcterms:modified xsi:type="dcterms:W3CDTF">2014-11-16T12:32:00Z</dcterms:modified>
</cp:coreProperties>
</file>