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4B" w:rsidRDefault="00060EFF" w:rsidP="00060EFF">
      <w:pPr>
        <w:jc w:val="center"/>
        <w:rPr>
          <w:b/>
          <w:sz w:val="44"/>
          <w:szCs w:val="44"/>
          <w:lang w:val="sr-Cyrl-RS"/>
        </w:rPr>
      </w:pPr>
      <w:r w:rsidRPr="00060EFF">
        <w:rPr>
          <w:b/>
          <w:sz w:val="44"/>
          <w:szCs w:val="44"/>
          <w:lang w:val="sr-Cyrl-RS"/>
        </w:rPr>
        <w:t>П Р А В И Л Н И К</w:t>
      </w:r>
    </w:p>
    <w:p w:rsidR="00060EFF" w:rsidRDefault="00060EFF" w:rsidP="00060EFF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 РАДУ РЕГИОНАЛНОГ ЦЕНТРА ЗА ТАЛЕНТЕ БЕОГРАД 2</w:t>
      </w:r>
    </w:p>
    <w:p w:rsidR="00060EFF" w:rsidRDefault="00F6362B" w:rsidP="00060EFF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</w:t>
      </w:r>
      <w:r w:rsidR="00060EFF">
        <w:rPr>
          <w:b/>
          <w:sz w:val="24"/>
          <w:szCs w:val="24"/>
          <w:lang w:val="sr-Cyrl-RS"/>
        </w:rPr>
        <w:t xml:space="preserve"> ШКОЛСК</w:t>
      </w:r>
      <w:r>
        <w:rPr>
          <w:b/>
          <w:sz w:val="24"/>
          <w:szCs w:val="24"/>
          <w:lang w:val="sr-Cyrl-RS"/>
        </w:rPr>
        <w:t xml:space="preserve">У </w:t>
      </w:r>
      <w:r w:rsidR="00060EFF">
        <w:rPr>
          <w:b/>
          <w:sz w:val="24"/>
          <w:szCs w:val="24"/>
          <w:lang w:val="sr-Cyrl-RS"/>
        </w:rPr>
        <w:t xml:space="preserve"> 2015/2016 ГОДИН</w:t>
      </w:r>
      <w:r>
        <w:rPr>
          <w:b/>
          <w:sz w:val="24"/>
          <w:szCs w:val="24"/>
          <w:lang w:val="sr-Cyrl-RS"/>
        </w:rPr>
        <w:t>У</w:t>
      </w:r>
    </w:p>
    <w:p w:rsidR="00EB4159" w:rsidRDefault="00EB4159" w:rsidP="00060EFF">
      <w:pPr>
        <w:jc w:val="center"/>
        <w:rPr>
          <w:b/>
          <w:sz w:val="24"/>
          <w:szCs w:val="24"/>
          <w:lang w:val="sr-Cyrl-RS"/>
        </w:rPr>
      </w:pPr>
    </w:p>
    <w:p w:rsidR="00060EFF" w:rsidRDefault="00060EFF" w:rsidP="00060EFF">
      <w:pPr>
        <w:jc w:val="center"/>
        <w:rPr>
          <w:b/>
          <w:sz w:val="24"/>
          <w:szCs w:val="24"/>
          <w:lang w:val="sr-Cyrl-RS"/>
        </w:rPr>
      </w:pPr>
      <w:r w:rsidRPr="00060EFF">
        <w:rPr>
          <w:b/>
          <w:sz w:val="24"/>
          <w:szCs w:val="24"/>
          <w:lang w:val="sr-Cyrl-RS"/>
        </w:rPr>
        <w:t>ЧЛАН 1.</w:t>
      </w:r>
    </w:p>
    <w:p w:rsidR="00060EFF" w:rsidRDefault="00060EFF" w:rsidP="00060EFF">
      <w:pPr>
        <w:rPr>
          <w:sz w:val="24"/>
          <w:szCs w:val="24"/>
          <w:lang w:val="sr-Cyrl-RS"/>
        </w:rPr>
      </w:pPr>
      <w:r w:rsidRPr="00060EFF">
        <w:rPr>
          <w:sz w:val="24"/>
          <w:szCs w:val="24"/>
          <w:lang w:val="sr-Cyrl-RS"/>
        </w:rPr>
        <w:t>Регионални центар за таленте Београд 2, према Статуту центра спроводи програмске активности увођења младих у научно</w:t>
      </w:r>
      <w:r>
        <w:rPr>
          <w:sz w:val="24"/>
          <w:szCs w:val="24"/>
          <w:lang w:val="sr-Cyrl-RS"/>
        </w:rPr>
        <w:t xml:space="preserve"> </w:t>
      </w:r>
      <w:r w:rsidRPr="00060EFF">
        <w:rPr>
          <w:sz w:val="24"/>
          <w:szCs w:val="24"/>
          <w:lang w:val="sr-Cyrl-RS"/>
        </w:rPr>
        <w:t>истраживачке процесе из свих научних дисциплина за које појединци исказују посебно интересовање.</w:t>
      </w:r>
    </w:p>
    <w:p w:rsidR="00060EFF" w:rsidRDefault="00060EFF" w:rsidP="00060EFF">
      <w:pPr>
        <w:jc w:val="center"/>
        <w:rPr>
          <w:b/>
          <w:sz w:val="24"/>
          <w:szCs w:val="24"/>
          <w:lang w:val="sr-Cyrl-RS"/>
        </w:rPr>
      </w:pPr>
      <w:r w:rsidRPr="00060EFF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2</w:t>
      </w:r>
      <w:r w:rsidRPr="00060EFF">
        <w:rPr>
          <w:b/>
          <w:sz w:val="24"/>
          <w:szCs w:val="24"/>
          <w:lang w:val="sr-Cyrl-RS"/>
        </w:rPr>
        <w:t>.</w:t>
      </w:r>
    </w:p>
    <w:p w:rsidR="00972B22" w:rsidRPr="00060EFF" w:rsidRDefault="00972B22" w:rsidP="00972B22">
      <w:pPr>
        <w:rPr>
          <w:sz w:val="24"/>
          <w:szCs w:val="24"/>
          <w:lang w:val="sr-Cyrl-RS"/>
        </w:rPr>
      </w:pPr>
      <w:r w:rsidRPr="00060EFF">
        <w:rPr>
          <w:sz w:val="24"/>
          <w:szCs w:val="24"/>
          <w:lang w:val="sr-Cyrl-RS"/>
        </w:rPr>
        <w:t xml:space="preserve">Чланом 1. </w:t>
      </w:r>
      <w:r w:rsidR="00047433">
        <w:rPr>
          <w:sz w:val="24"/>
          <w:szCs w:val="24"/>
          <w:lang w:val="sr-Cyrl-RS"/>
        </w:rPr>
        <w:t>о</w:t>
      </w:r>
      <w:r w:rsidRPr="00060EFF">
        <w:rPr>
          <w:sz w:val="24"/>
          <w:szCs w:val="24"/>
          <w:lang w:val="sr-Cyrl-RS"/>
        </w:rPr>
        <w:t xml:space="preserve">вог Правилника обухваћени су ученици седмог и осмог разреда оновних школа и ученици свих разреда средњих школа. </w:t>
      </w:r>
      <w:r>
        <w:rPr>
          <w:sz w:val="24"/>
          <w:szCs w:val="24"/>
          <w:lang w:val="sr-Cyrl-RS"/>
        </w:rPr>
        <w:t xml:space="preserve"> </w:t>
      </w:r>
    </w:p>
    <w:p w:rsidR="00972B22" w:rsidRDefault="00972B22" w:rsidP="00060EF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Регионални центар у својим програмским активностима подразумева следеће активности: </w:t>
      </w:r>
    </w:p>
    <w:p w:rsidR="00972B22" w:rsidRPr="00972B22" w:rsidRDefault="00972B22" w:rsidP="00972B22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lang w:val="sr-Cyrl-RS"/>
        </w:rPr>
      </w:pPr>
      <w:r w:rsidRPr="00972B22">
        <w:rPr>
          <w:b/>
          <w:i/>
          <w:sz w:val="24"/>
          <w:szCs w:val="24"/>
          <w:lang w:val="sr-Cyrl-RS"/>
        </w:rPr>
        <w:t>Процес идентификације и проналажења талената у школама,</w:t>
      </w:r>
    </w:p>
    <w:p w:rsidR="00972B22" w:rsidRDefault="00972B22" w:rsidP="00972B22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тестирање ученика</w:t>
      </w:r>
    </w:p>
    <w:p w:rsidR="00972B22" w:rsidRDefault="00972B22" w:rsidP="00972B22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анализа постигнутих резултата на тестовима општих способности,</w:t>
      </w:r>
    </w:p>
    <w:p w:rsidR="00972B22" w:rsidRDefault="00972B22" w:rsidP="00972B22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избор научне области за рад у Центрту</w:t>
      </w:r>
    </w:p>
    <w:p w:rsidR="00972B22" w:rsidRPr="00972B22" w:rsidRDefault="00972B22" w:rsidP="00972B22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lang w:val="sr-Cyrl-RS"/>
        </w:rPr>
      </w:pPr>
      <w:r w:rsidRPr="00972B22">
        <w:rPr>
          <w:b/>
          <w:i/>
          <w:sz w:val="24"/>
          <w:szCs w:val="24"/>
          <w:lang w:val="sr-Cyrl-RS"/>
        </w:rPr>
        <w:t>Консултативну наставу,</w:t>
      </w:r>
    </w:p>
    <w:p w:rsidR="00972B22" w:rsidRDefault="00972B22" w:rsidP="00972B2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Предавања из научне области за коју се полазник определио,</w:t>
      </w:r>
    </w:p>
    <w:p w:rsidR="00972B22" w:rsidRPr="00972B22" w:rsidRDefault="00972B22" w:rsidP="00972B2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Дефинисање  наслова за истраживачки рад  из научне области за коју су се полазници определили,  </w:t>
      </w:r>
    </w:p>
    <w:p w:rsidR="00972B22" w:rsidRPr="00972B22" w:rsidRDefault="00972B22" w:rsidP="00972B22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lang w:val="sr-Cyrl-RS"/>
        </w:rPr>
      </w:pPr>
      <w:r w:rsidRPr="00972B22">
        <w:rPr>
          <w:b/>
          <w:i/>
          <w:sz w:val="24"/>
          <w:szCs w:val="24"/>
          <w:lang w:val="sr-Cyrl-RS"/>
        </w:rPr>
        <w:t>Менторску наставу</w:t>
      </w:r>
    </w:p>
    <w:p w:rsidR="00972B22" w:rsidRDefault="00972B22" w:rsidP="00972B2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на истраживачком пројекту уз подршку и инструкције ангажованих ментора,</w:t>
      </w:r>
    </w:p>
    <w:p w:rsidR="00972B22" w:rsidRDefault="00972B22" w:rsidP="00972B22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Припрема за такмичења и презентације истраживачких пројеката</w:t>
      </w:r>
    </w:p>
    <w:p w:rsidR="00972B22" w:rsidRDefault="00972B22" w:rsidP="00972B22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lang w:val="sr-Cyrl-RS"/>
        </w:rPr>
      </w:pPr>
      <w:r w:rsidRPr="00972B22">
        <w:rPr>
          <w:b/>
          <w:i/>
          <w:sz w:val="24"/>
          <w:szCs w:val="24"/>
          <w:lang w:val="sr-Cyrl-RS"/>
        </w:rPr>
        <w:t>Организација и учешће на домаћим и међународним такмичењима.</w:t>
      </w:r>
    </w:p>
    <w:p w:rsidR="00972B22" w:rsidRPr="00047433" w:rsidRDefault="00972B22" w:rsidP="00972B22">
      <w:pPr>
        <w:pStyle w:val="ListParagraph"/>
        <w:numPr>
          <w:ilvl w:val="0"/>
          <w:numId w:val="4"/>
        </w:numPr>
        <w:rPr>
          <w:b/>
          <w:i/>
          <w:sz w:val="24"/>
          <w:szCs w:val="24"/>
          <w:lang w:val="sr-Cyrl-RS"/>
        </w:rPr>
      </w:pPr>
      <w:r w:rsidRPr="00047433">
        <w:rPr>
          <w:i/>
          <w:sz w:val="24"/>
          <w:szCs w:val="24"/>
          <w:lang w:val="sr-Cyrl-RS"/>
        </w:rPr>
        <w:t>Домаћа такмичења у организацији Центра за таленте :</w:t>
      </w:r>
    </w:p>
    <w:p w:rsidR="00972B22" w:rsidRPr="00972B22" w:rsidRDefault="00972B22" w:rsidP="00972B22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Државно првенство истраживачких радова ученика средњих школа,</w:t>
      </w:r>
    </w:p>
    <w:p w:rsidR="00972B22" w:rsidRPr="00972B22" w:rsidRDefault="00972B22" w:rsidP="00972B22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Национална географска олимпијада /4 нивоа такмичења/</w:t>
      </w:r>
    </w:p>
    <w:p w:rsidR="00972B22" w:rsidRPr="00972B22" w:rsidRDefault="00972B22" w:rsidP="00972B22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Регионално такмичење по научним дисциплинама талената, </w:t>
      </w:r>
    </w:p>
    <w:p w:rsidR="00047433" w:rsidRPr="00047433" w:rsidRDefault="00047433" w:rsidP="00972B22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Републичко такмичење по научним дисциплинама талената Србије</w:t>
      </w:r>
    </w:p>
    <w:p w:rsidR="00047433" w:rsidRPr="00047433" w:rsidRDefault="00047433" w:rsidP="00972B22">
      <w:pPr>
        <w:pStyle w:val="ListParagraph"/>
        <w:numPr>
          <w:ilvl w:val="0"/>
          <w:numId w:val="5"/>
        </w:numPr>
        <w:rPr>
          <w:b/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Државно првенство радова из области економије за ученике средњих школа, </w:t>
      </w:r>
    </w:p>
    <w:p w:rsidR="00EB4159" w:rsidRPr="00972B22" w:rsidRDefault="00EB4159" w:rsidP="00047433">
      <w:pPr>
        <w:pStyle w:val="ListParagraph"/>
        <w:ind w:left="1080"/>
        <w:rPr>
          <w:b/>
          <w:i/>
          <w:sz w:val="24"/>
          <w:szCs w:val="24"/>
          <w:lang w:val="sr-Cyrl-RS"/>
        </w:rPr>
      </w:pPr>
    </w:p>
    <w:p w:rsidR="00047433" w:rsidRDefault="00047433" w:rsidP="00047433">
      <w:pPr>
        <w:pStyle w:val="ListParagraph"/>
        <w:numPr>
          <w:ilvl w:val="0"/>
          <w:numId w:val="4"/>
        </w:numPr>
        <w:rPr>
          <w:i/>
          <w:sz w:val="24"/>
          <w:szCs w:val="24"/>
          <w:lang w:val="sr-Cyrl-RS"/>
        </w:rPr>
      </w:pPr>
      <w:r w:rsidRPr="00047433">
        <w:rPr>
          <w:i/>
          <w:sz w:val="24"/>
          <w:szCs w:val="24"/>
          <w:lang w:val="sr-Cyrl-RS"/>
        </w:rPr>
        <w:lastRenderedPageBreak/>
        <w:t>Међународна такмичења на којима  учествују полазници Центра</w:t>
      </w:r>
      <w:r>
        <w:rPr>
          <w:i/>
          <w:sz w:val="24"/>
          <w:szCs w:val="24"/>
          <w:lang w:val="sr-Cyrl-RS"/>
        </w:rPr>
        <w:t>.</w:t>
      </w:r>
    </w:p>
    <w:p w:rsidR="00060EFF" w:rsidRPr="00047433" w:rsidRDefault="00047433" w:rsidP="00047433">
      <w:pPr>
        <w:pStyle w:val="ListParagraph"/>
        <w:numPr>
          <w:ilvl w:val="0"/>
          <w:numId w:val="8"/>
        </w:numPr>
        <w:rPr>
          <w:i/>
          <w:sz w:val="24"/>
          <w:szCs w:val="24"/>
          <w:lang w:val="sr-Cyrl-RS"/>
        </w:rPr>
      </w:pPr>
      <w:r w:rsidRPr="00047433">
        <w:rPr>
          <w:i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Светска географска олимпијада,</w:t>
      </w:r>
    </w:p>
    <w:p w:rsidR="00047433" w:rsidRPr="00047433" w:rsidRDefault="00047433" w:rsidP="00047433">
      <w:pPr>
        <w:pStyle w:val="ListParagraph"/>
        <w:numPr>
          <w:ilvl w:val="0"/>
          <w:numId w:val="8"/>
        </w:numPr>
        <w:rPr>
          <w:i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ICYS – </w:t>
      </w:r>
      <w:r>
        <w:rPr>
          <w:sz w:val="24"/>
          <w:szCs w:val="24"/>
          <w:lang w:val="sr-Cyrl-RS"/>
        </w:rPr>
        <w:t>светско првенство истраживачких радова,</w:t>
      </w:r>
    </w:p>
    <w:p w:rsidR="00047433" w:rsidRPr="00047433" w:rsidRDefault="00047433" w:rsidP="00047433">
      <w:pPr>
        <w:pStyle w:val="ListParagraph"/>
        <w:numPr>
          <w:ilvl w:val="0"/>
          <w:numId w:val="8"/>
        </w:numPr>
        <w:rPr>
          <w:i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Балканска интернационална географска олимпијада, </w:t>
      </w:r>
    </w:p>
    <w:p w:rsidR="00047433" w:rsidRPr="00047433" w:rsidRDefault="00047433" w:rsidP="00047433">
      <w:pPr>
        <w:pStyle w:val="ListParagraph"/>
        <w:numPr>
          <w:ilvl w:val="0"/>
          <w:numId w:val="8"/>
        </w:numPr>
        <w:rPr>
          <w:i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IYNT – </w:t>
      </w:r>
      <w:r>
        <w:rPr>
          <w:sz w:val="24"/>
          <w:szCs w:val="24"/>
          <w:lang w:val="sr-Cyrl-RS"/>
        </w:rPr>
        <w:t>дебатно такмичење младих научника узраста 12-16 година старости,</w:t>
      </w:r>
    </w:p>
    <w:p w:rsidR="00047433" w:rsidRPr="00047433" w:rsidRDefault="00047433" w:rsidP="00047433">
      <w:pPr>
        <w:pStyle w:val="ListParagraph"/>
        <w:ind w:left="1080"/>
        <w:rPr>
          <w:i/>
          <w:sz w:val="24"/>
          <w:szCs w:val="24"/>
          <w:lang w:val="sr-Cyrl-RS"/>
        </w:rPr>
      </w:pPr>
    </w:p>
    <w:p w:rsidR="00047433" w:rsidRDefault="00047433" w:rsidP="00047433">
      <w:pPr>
        <w:pStyle w:val="ListParagraph"/>
        <w:ind w:left="1080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3</w:t>
      </w:r>
      <w:r w:rsidRPr="00047433">
        <w:rPr>
          <w:b/>
          <w:sz w:val="24"/>
          <w:szCs w:val="24"/>
          <w:lang w:val="sr-Cyrl-RS"/>
        </w:rPr>
        <w:t>.</w:t>
      </w:r>
    </w:p>
    <w:p w:rsidR="00047433" w:rsidRPr="0053175C" w:rsidRDefault="0053175C" w:rsidP="0053175C">
      <w:pPr>
        <w:rPr>
          <w:b/>
          <w:sz w:val="24"/>
          <w:szCs w:val="24"/>
          <w:lang w:val="sr-Cyrl-RS"/>
        </w:rPr>
      </w:pPr>
      <w:r w:rsidRPr="0053175C">
        <w:rPr>
          <w:sz w:val="24"/>
          <w:szCs w:val="24"/>
          <w:lang w:val="sr-Cyrl-RS"/>
        </w:rPr>
        <w:t xml:space="preserve">Регионални центар за таленте Београд 2, према Статуту центра спроводи програмске активности и са ученицима петих и шестих разреда основних школа. </w:t>
      </w:r>
    </w:p>
    <w:p w:rsidR="0053175C" w:rsidRDefault="0053175C" w:rsidP="0053175C">
      <w:pPr>
        <w:pStyle w:val="ListParagraph"/>
        <w:ind w:left="1080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4</w:t>
      </w:r>
      <w:r w:rsidRPr="00047433">
        <w:rPr>
          <w:b/>
          <w:sz w:val="24"/>
          <w:szCs w:val="24"/>
          <w:lang w:val="sr-Cyrl-RS"/>
        </w:rPr>
        <w:t>.</w:t>
      </w:r>
    </w:p>
    <w:p w:rsidR="0053175C" w:rsidRDefault="0053175C" w:rsidP="0053175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Програмске активности за ученике петих и шестих разреда, прате наставни план и програм из изабране научне дисциплине.   Оквири рада су у великом обиму већу него што то захтева наставни план и програм.                                                                                        Регионални центар у својим програмским активностима подразумева следеће активности: </w:t>
      </w:r>
    </w:p>
    <w:p w:rsidR="0053175C" w:rsidRPr="00972B22" w:rsidRDefault="0053175C" w:rsidP="0053175C">
      <w:pPr>
        <w:pStyle w:val="ListParagraph"/>
        <w:numPr>
          <w:ilvl w:val="0"/>
          <w:numId w:val="2"/>
        </w:numPr>
        <w:rPr>
          <w:b/>
          <w:i/>
          <w:sz w:val="24"/>
          <w:szCs w:val="24"/>
          <w:lang w:val="sr-Cyrl-RS"/>
        </w:rPr>
      </w:pPr>
      <w:r w:rsidRPr="00972B22">
        <w:rPr>
          <w:b/>
          <w:i/>
          <w:sz w:val="24"/>
          <w:szCs w:val="24"/>
          <w:lang w:val="sr-Cyrl-RS"/>
        </w:rPr>
        <w:t>Процес идентификације и проналажења талената у школама,</w:t>
      </w:r>
    </w:p>
    <w:p w:rsidR="0053175C" w:rsidRDefault="0053175C" w:rsidP="0053175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тестирање ученика</w:t>
      </w:r>
    </w:p>
    <w:p w:rsidR="0053175C" w:rsidRDefault="0053175C" w:rsidP="0053175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анализа постигнутих резултата на тестовима општих способности,</w:t>
      </w:r>
    </w:p>
    <w:p w:rsidR="0053175C" w:rsidRDefault="0053175C" w:rsidP="0053175C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избор научне области за рад у Центрту</w:t>
      </w:r>
    </w:p>
    <w:p w:rsidR="0053175C" w:rsidRDefault="0053175C" w:rsidP="0053175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Предавања /која подразумевају  већи обим мултимедијалних предавања, вежби, тестова провере знања..../</w:t>
      </w:r>
    </w:p>
    <w:p w:rsidR="0053175C" w:rsidRDefault="0053175C" w:rsidP="0053175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Посете стручним научним институцијама за сваку научну област, </w:t>
      </w:r>
    </w:p>
    <w:p w:rsidR="0053175C" w:rsidRPr="0053175C" w:rsidRDefault="003F71F1" w:rsidP="0053175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Интерно такмичење по научним дисциплинама, </w:t>
      </w:r>
      <w:r w:rsidR="0053175C">
        <w:rPr>
          <w:sz w:val="24"/>
          <w:szCs w:val="24"/>
          <w:lang w:val="sr-Cyrl-RS"/>
        </w:rPr>
        <w:t xml:space="preserve"> </w:t>
      </w:r>
    </w:p>
    <w:p w:rsidR="003F71F1" w:rsidRDefault="003F71F1" w:rsidP="003F71F1">
      <w:pPr>
        <w:pStyle w:val="ListParagraph"/>
        <w:rPr>
          <w:b/>
          <w:sz w:val="24"/>
          <w:szCs w:val="24"/>
          <w:lang w:val="sr-Cyrl-RS"/>
        </w:rPr>
      </w:pPr>
    </w:p>
    <w:p w:rsidR="003F71F1" w:rsidRDefault="003F71F1" w:rsidP="003F71F1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t xml:space="preserve">ЧЛАН </w:t>
      </w:r>
      <w:r>
        <w:rPr>
          <w:b/>
          <w:sz w:val="24"/>
          <w:szCs w:val="24"/>
          <w:lang w:val="sr-Cyrl-RS"/>
        </w:rPr>
        <w:t>5</w:t>
      </w:r>
      <w:r w:rsidRPr="00047433">
        <w:rPr>
          <w:b/>
          <w:sz w:val="24"/>
          <w:szCs w:val="24"/>
          <w:lang w:val="sr-Cyrl-RS"/>
        </w:rPr>
        <w:t>.</w:t>
      </w:r>
    </w:p>
    <w:p w:rsidR="00C02956" w:rsidRDefault="00A97138" w:rsidP="0004743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Првенствено у жељи да се подигне квалитет рада,  б</w:t>
      </w:r>
      <w:r w:rsidRPr="00A97138">
        <w:rPr>
          <w:sz w:val="24"/>
          <w:szCs w:val="24"/>
          <w:lang w:val="sr-Cyrl-RS"/>
        </w:rPr>
        <w:t>рој полазника у школској 2015/16 години је ограничен</w:t>
      </w:r>
      <w:r>
        <w:rPr>
          <w:sz w:val="24"/>
          <w:szCs w:val="24"/>
          <w:lang w:val="sr-Cyrl-RS"/>
        </w:rPr>
        <w:t>.  На свим узрасним нивоима рада по научним дисциплинама група полазника је минимум десет а максимум петнаест</w:t>
      </w:r>
      <w:r w:rsidR="00C02956">
        <w:rPr>
          <w:sz w:val="24"/>
          <w:szCs w:val="24"/>
          <w:lang w:val="sr-Cyrl-RS"/>
        </w:rPr>
        <w:t xml:space="preserve"> полазника</w:t>
      </w:r>
      <w:r>
        <w:rPr>
          <w:sz w:val="24"/>
          <w:szCs w:val="24"/>
          <w:lang w:val="sr-Cyrl-RS"/>
        </w:rPr>
        <w:t>.  За научне дисциплине за које влада веће интересовање могуће је оформити више група</w:t>
      </w:r>
      <w:r w:rsidR="00C02956">
        <w:rPr>
          <w:sz w:val="24"/>
          <w:szCs w:val="24"/>
          <w:lang w:val="sr-Cyrl-RS"/>
        </w:rPr>
        <w:t xml:space="preserve"> на узрасном нивоу</w:t>
      </w:r>
      <w:r>
        <w:rPr>
          <w:sz w:val="24"/>
          <w:szCs w:val="24"/>
          <w:lang w:val="sr-Cyrl-RS"/>
        </w:rPr>
        <w:t xml:space="preserve">. </w:t>
      </w:r>
    </w:p>
    <w:p w:rsidR="00C02956" w:rsidRDefault="00A97138" w:rsidP="00C02956">
      <w:pPr>
        <w:pStyle w:val="ListParagraph"/>
        <w:jc w:val="center"/>
        <w:rPr>
          <w:b/>
          <w:sz w:val="24"/>
          <w:szCs w:val="24"/>
          <w:lang w:val="sr-Cyrl-RS"/>
        </w:rPr>
      </w:pPr>
      <w:r w:rsidRPr="00A97138">
        <w:rPr>
          <w:sz w:val="24"/>
          <w:szCs w:val="24"/>
          <w:lang w:val="sr-Cyrl-RS"/>
        </w:rPr>
        <w:t xml:space="preserve"> </w:t>
      </w:r>
      <w:r w:rsidR="00C02956" w:rsidRPr="00047433">
        <w:rPr>
          <w:b/>
          <w:sz w:val="24"/>
          <w:szCs w:val="24"/>
          <w:lang w:val="sr-Cyrl-RS"/>
        </w:rPr>
        <w:t xml:space="preserve">ЧЛАН </w:t>
      </w:r>
      <w:r w:rsidR="00C02956">
        <w:rPr>
          <w:b/>
          <w:sz w:val="24"/>
          <w:szCs w:val="24"/>
          <w:lang w:val="sr-Cyrl-RS"/>
        </w:rPr>
        <w:t>6</w:t>
      </w:r>
      <w:r w:rsidR="00C02956" w:rsidRPr="00047433">
        <w:rPr>
          <w:b/>
          <w:sz w:val="24"/>
          <w:szCs w:val="24"/>
          <w:lang w:val="sr-Cyrl-RS"/>
        </w:rPr>
        <w:t>.</w:t>
      </w:r>
    </w:p>
    <w:p w:rsidR="00A2151E" w:rsidRDefault="00C02956" w:rsidP="0004743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свим узрасним нивоима један полазник је у могућности да се определи </w:t>
      </w:r>
      <w:r w:rsidRPr="00A2151E">
        <w:rPr>
          <w:sz w:val="24"/>
          <w:szCs w:val="24"/>
          <w:u w:val="single"/>
          <w:lang w:val="sr-Cyrl-RS"/>
        </w:rPr>
        <w:t>само за једну</w:t>
      </w:r>
      <w:r>
        <w:rPr>
          <w:sz w:val="24"/>
          <w:szCs w:val="24"/>
          <w:lang w:val="sr-Cyrl-RS"/>
        </w:rPr>
        <w:t xml:space="preserve"> научну или уметничку област</w:t>
      </w:r>
      <w:r w:rsidR="00A2151E">
        <w:rPr>
          <w:sz w:val="24"/>
          <w:szCs w:val="24"/>
          <w:lang w:val="sr-Cyrl-RS"/>
        </w:rPr>
        <w:t xml:space="preserve">.  У изузетним ситуацијама полазник који се определи за научну област може своје уметничке радове да излаже на изложбама које организује Центар. </w:t>
      </w:r>
    </w:p>
    <w:p w:rsid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lastRenderedPageBreak/>
        <w:t xml:space="preserve">ЧЛАН </w:t>
      </w:r>
      <w:r>
        <w:rPr>
          <w:b/>
          <w:sz w:val="24"/>
          <w:szCs w:val="24"/>
          <w:lang w:val="sr-Cyrl-RS"/>
        </w:rPr>
        <w:t>7</w:t>
      </w:r>
      <w:r w:rsidRPr="00047433">
        <w:rPr>
          <w:b/>
          <w:sz w:val="24"/>
          <w:szCs w:val="24"/>
          <w:lang w:val="sr-Cyrl-RS"/>
        </w:rPr>
        <w:t>.</w:t>
      </w:r>
    </w:p>
    <w:p w:rsidR="00A2151E" w:rsidRP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Распоред наставе за ученике 7 и 8 разреда и ученике средњих школа</w:t>
      </w:r>
    </w:p>
    <w:tbl>
      <w:tblPr>
        <w:tblW w:w="10365" w:type="dxa"/>
        <w:tblInd w:w="-252" w:type="dxa"/>
        <w:tblLook w:val="04A0" w:firstRow="1" w:lastRow="0" w:firstColumn="1" w:lastColumn="0" w:noHBand="0" w:noVBand="1"/>
      </w:tblPr>
      <w:tblGrid>
        <w:gridCol w:w="1980"/>
        <w:gridCol w:w="3240"/>
        <w:gridCol w:w="5145"/>
      </w:tblGrid>
      <w:tr w:rsidR="00A2151E" w:rsidRPr="00A2151E" w:rsidTr="004A6406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/25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/15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/22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/29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/06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26</w:t>
            </w:r>
            <w:r w:rsidR="004A640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r-Cyrl-RS"/>
              </w:rPr>
              <w:t>/27</w:t>
            </w:r>
            <w:r w:rsidRPr="00A2151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konsultativna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Poslednji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definisanje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naslova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istraživačkih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projekata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/17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januar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zavisnosti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discipline 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istraživački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rad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polaznika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nastava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održava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usko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stručnim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institucijama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laboratorijama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fakultetima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drugim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ustanovama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Naravno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 u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prostorijama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Centra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radove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koje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postoje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potrebni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uslovi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                                              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 u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pojedinim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slučajevima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termini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mogu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pomereni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zavisnosti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slobodnog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vremena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korišćenje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specializovanih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ustanova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raspoloživog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vremena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mentora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/24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/6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/20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/10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/17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/24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mentorska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Regionalno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takmicenje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smotra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istrazivackih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radova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/22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priprema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Republičko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takmičenje</w:t>
            </w:r>
            <w:proofErr w:type="spellEnd"/>
          </w:p>
        </w:tc>
        <w:tc>
          <w:tcPr>
            <w:tcW w:w="5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Polaznici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koji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postignu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plasman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Regionalnom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takmičenju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stiču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pravo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učešća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Republičkom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nivou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takmičenja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njima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priprema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takmičenje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A2151E" w:rsidRPr="00A2151E" w:rsidTr="004A6406">
        <w:trPr>
          <w:trHeight w:val="6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/29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priprema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za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Republičko</w:t>
            </w:r>
            <w:proofErr w:type="spellEnd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takmičenje</w:t>
            </w:r>
            <w:proofErr w:type="spellEnd"/>
          </w:p>
        </w:tc>
        <w:tc>
          <w:tcPr>
            <w:tcW w:w="5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04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Republičko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takmičenje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istraživačkih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radova</w:t>
            </w:r>
            <w:proofErr w:type="spellEnd"/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lastRenderedPageBreak/>
        <w:t xml:space="preserve">ЧЛАН </w:t>
      </w:r>
      <w:r>
        <w:rPr>
          <w:b/>
          <w:sz w:val="24"/>
          <w:szCs w:val="24"/>
          <w:lang w:val="sr-Cyrl-RS"/>
        </w:rPr>
        <w:t>8</w:t>
      </w:r>
      <w:r w:rsidRPr="00047433">
        <w:rPr>
          <w:b/>
          <w:sz w:val="24"/>
          <w:szCs w:val="24"/>
          <w:lang w:val="sr-Cyrl-RS"/>
        </w:rPr>
        <w:t>.</w:t>
      </w:r>
    </w:p>
    <w:p w:rsid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Распоред наставе за ученике 5 и 6 разреда основних школа</w:t>
      </w:r>
    </w:p>
    <w:tbl>
      <w:tblPr>
        <w:tblW w:w="8090" w:type="dxa"/>
        <w:jc w:val="center"/>
        <w:tblInd w:w="-97" w:type="dxa"/>
        <w:tblLook w:val="04A0" w:firstRow="1" w:lastRow="0" w:firstColumn="1" w:lastColumn="0" w:noHBand="0" w:noVBand="1"/>
      </w:tblPr>
      <w:tblGrid>
        <w:gridCol w:w="1910"/>
        <w:gridCol w:w="3180"/>
        <w:gridCol w:w="3000"/>
      </w:tblGrid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Postoji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verovatnoća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izmene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pojedinih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kod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posete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institutima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fakultetima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laboratorijama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drugim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usko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stručnim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naučnim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institucijama.Moguće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 se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poseta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održi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danom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 o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samo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jednom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terminu</w:t>
            </w:r>
            <w:proofErr w:type="spellEnd"/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/. </w:t>
            </w: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/25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/15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/22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/29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/06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 w:rsidR="004A64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  <w:r w:rsidR="004A64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/27</w:t>
            </w:r>
            <w:r w:rsidRPr="00A215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/17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januar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/24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/21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/06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/20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mart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/03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/10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/17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37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/24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40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07</w:t>
            </w:r>
            <w:r w:rsidR="00CE3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Cyrl-RS"/>
              </w:rPr>
              <w:t>/08</w:t>
            </w: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nastava</w:t>
            </w:r>
            <w:proofErr w:type="spellEnd"/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2151E" w:rsidRPr="00A2151E" w:rsidTr="004A6406">
        <w:trPr>
          <w:trHeight w:val="645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Interno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takmičenje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po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naučnim</w:t>
            </w:r>
            <w:proofErr w:type="spellEnd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5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disciplinama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1E" w:rsidRPr="00A2151E" w:rsidRDefault="00A2151E" w:rsidP="00A21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51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A2151E" w:rsidRP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</w:p>
    <w:p w:rsidR="00A2151E" w:rsidRDefault="00A2151E" w:rsidP="00A2151E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t>ЧЛАН</w:t>
      </w:r>
      <w:r>
        <w:rPr>
          <w:b/>
          <w:sz w:val="24"/>
          <w:szCs w:val="24"/>
          <w:lang w:val="sr-Cyrl-RS"/>
        </w:rPr>
        <w:t xml:space="preserve">  9</w:t>
      </w:r>
      <w:r w:rsidRPr="00047433">
        <w:rPr>
          <w:b/>
          <w:sz w:val="24"/>
          <w:szCs w:val="24"/>
          <w:lang w:val="sr-Cyrl-RS"/>
        </w:rPr>
        <w:t>.</w:t>
      </w:r>
    </w:p>
    <w:p w:rsidR="00A2151E" w:rsidRDefault="00A2151E" w:rsidP="00AD6E68">
      <w:pPr>
        <w:pStyle w:val="ListParagraph"/>
        <w:rPr>
          <w:sz w:val="24"/>
          <w:szCs w:val="24"/>
          <w:lang w:val="sr-Cyrl-RS"/>
        </w:rPr>
      </w:pPr>
      <w:r w:rsidRPr="00A2151E">
        <w:rPr>
          <w:sz w:val="24"/>
          <w:szCs w:val="24"/>
          <w:lang w:val="sr-Cyrl-RS"/>
        </w:rPr>
        <w:t>Један термин подразумева наставу у дужини од  90 минута за све научне области и за све узрасне нивое.</w:t>
      </w:r>
    </w:p>
    <w:p w:rsidR="004A6406" w:rsidRDefault="004A6406" w:rsidP="00AD6E68">
      <w:pPr>
        <w:pStyle w:val="ListParagraph"/>
        <w:rPr>
          <w:sz w:val="24"/>
          <w:szCs w:val="24"/>
          <w:lang w:val="sr-Cyrl-RS"/>
        </w:rPr>
      </w:pPr>
    </w:p>
    <w:p w:rsidR="004A6406" w:rsidRDefault="004A6406" w:rsidP="00AD6E68">
      <w:pPr>
        <w:pStyle w:val="ListParagraph"/>
        <w:rPr>
          <w:sz w:val="24"/>
          <w:szCs w:val="24"/>
          <w:lang w:val="sr-Cyrl-RS"/>
        </w:rPr>
      </w:pPr>
    </w:p>
    <w:p w:rsidR="004A6406" w:rsidRDefault="004A6406" w:rsidP="004A6406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lastRenderedPageBreak/>
        <w:t>ЧЛАН</w:t>
      </w:r>
      <w:r>
        <w:rPr>
          <w:b/>
          <w:sz w:val="24"/>
          <w:szCs w:val="24"/>
          <w:lang w:val="sr-Cyrl-RS"/>
        </w:rPr>
        <w:t xml:space="preserve">  10</w:t>
      </w:r>
      <w:r w:rsidRPr="00047433">
        <w:rPr>
          <w:b/>
          <w:sz w:val="24"/>
          <w:szCs w:val="24"/>
          <w:lang w:val="sr-Cyrl-RS"/>
        </w:rPr>
        <w:t>.</w:t>
      </w:r>
    </w:p>
    <w:p w:rsidR="00CE36AD" w:rsidRDefault="00CE36AD" w:rsidP="00CE36AD">
      <w:pPr>
        <w:rPr>
          <w:sz w:val="24"/>
          <w:szCs w:val="24"/>
          <w:lang w:val="sr-Cyrl-RS"/>
        </w:rPr>
      </w:pPr>
      <w:r w:rsidRPr="00CE36AD">
        <w:rPr>
          <w:sz w:val="24"/>
          <w:szCs w:val="24"/>
          <w:lang w:val="sr-Cyrl-RS"/>
        </w:rPr>
        <w:t xml:space="preserve">Настава у Центру се одвија искључиво викендом /суботом и недељом/.      </w:t>
      </w:r>
      <w:r>
        <w:rPr>
          <w:sz w:val="24"/>
          <w:szCs w:val="24"/>
          <w:lang w:val="sr-Cyrl-RS"/>
        </w:rPr>
        <w:t xml:space="preserve">             </w:t>
      </w:r>
      <w:r w:rsidRPr="00CE36AD">
        <w:rPr>
          <w:sz w:val="24"/>
          <w:szCs w:val="24"/>
          <w:lang w:val="sr-Cyrl-RS"/>
        </w:rPr>
        <w:t xml:space="preserve">                    У изузетним случајевима за поједине научне дисциплине биће организована и радним данима.  Термини радним данима не утичу на термине предвиђене викендом, већ је то у циљу допуне предавања у жељи за стицањем нових знања полазника.</w:t>
      </w:r>
    </w:p>
    <w:p w:rsidR="00CE36AD" w:rsidRPr="00CE36AD" w:rsidRDefault="00CE36AD" w:rsidP="00CE36AD">
      <w:pPr>
        <w:rPr>
          <w:b/>
          <w:sz w:val="24"/>
          <w:szCs w:val="24"/>
          <w:lang w:val="sr-Cyrl-RS"/>
        </w:rPr>
      </w:pPr>
      <w:r w:rsidRPr="00CE36AD">
        <w:rPr>
          <w:b/>
          <w:sz w:val="24"/>
          <w:szCs w:val="24"/>
          <w:lang w:val="sr-Cyrl-RS"/>
        </w:rPr>
        <w:t>СУБОТА  :</w:t>
      </w:r>
    </w:p>
    <w:tbl>
      <w:tblPr>
        <w:tblW w:w="9255" w:type="dxa"/>
        <w:tblInd w:w="-162" w:type="dxa"/>
        <w:tblLook w:val="04A0" w:firstRow="1" w:lastRow="0" w:firstColumn="1" w:lastColumn="0" w:noHBand="0" w:noVBand="1"/>
      </w:tblPr>
      <w:tblGrid>
        <w:gridCol w:w="1555"/>
        <w:gridCol w:w="1540"/>
        <w:gridCol w:w="1540"/>
        <w:gridCol w:w="1540"/>
        <w:gridCol w:w="1540"/>
        <w:gridCol w:w="1540"/>
      </w:tblGrid>
      <w:tr w:rsidR="004A6406" w:rsidRPr="004A6406" w:rsidTr="004A6406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IK</w:t>
            </w:r>
          </w:p>
        </w:tc>
      </w:tr>
      <w:tr w:rsidR="004A6406" w:rsidRPr="004A6406" w:rsidTr="004A6406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9.30  - 11.00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MATEMATIKA              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ENGLESKI                 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BIOLOGIJA               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INFORMATIKA                    VII,VIII</w:t>
            </w:r>
          </w:p>
        </w:tc>
      </w:tr>
      <w:tr w:rsidR="004A6406" w:rsidRPr="004A6406" w:rsidTr="004A6406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11.30  - 13.00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MATEMATIKA             V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ENGLESKI              V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BIOLOGIJA              V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INFORMATIKA                   SREDNJE ŠKOLE</w:t>
            </w:r>
          </w:p>
        </w:tc>
      </w:tr>
      <w:tr w:rsidR="004A6406" w:rsidRPr="004A6406" w:rsidTr="004A6406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13.30 - 15.00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HEMIJA OŠ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ENGLESKI           VII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BIOLOGIJA             VII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A6406" w:rsidRPr="004A6406" w:rsidTr="004A6406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15.30 - 17.00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MAT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EMATIKA                  SR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. </w:t>
            </w: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ŠKOLE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ENGLESKI             VIII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BIOLOGIJA          VIII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MATEMATIKA                  VIII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INFORMATIKA              V </w:t>
            </w:r>
          </w:p>
        </w:tc>
      </w:tr>
      <w:tr w:rsidR="004A6406" w:rsidRPr="004A6406" w:rsidTr="004A6406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17.30 - 19.00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DC5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MATEMATIKA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SR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. </w:t>
            </w: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ENGLESKI                SREDNJE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ISTORIJA VII,VII                            i SRED.ŠKOLE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MATEMATIKA                      VII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6406">
              <w:rPr>
                <w:rFonts w:ascii="Calibri" w:eastAsia="Times New Roman" w:hAnsi="Calibri" w:cs="Calibri"/>
                <w:b/>
                <w:bCs/>
                <w:color w:val="000000"/>
              </w:rPr>
              <w:t>INFORMATIKA          VI</w:t>
            </w:r>
          </w:p>
        </w:tc>
      </w:tr>
      <w:tr w:rsidR="004A6406" w:rsidRPr="004A6406" w:rsidTr="004A6406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6406" w:rsidRPr="004A6406" w:rsidRDefault="004A6406" w:rsidP="004A6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A640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A6406" w:rsidRDefault="004A6406" w:rsidP="00AD6E68">
      <w:pPr>
        <w:pStyle w:val="ListParagraph"/>
        <w:rPr>
          <w:sz w:val="24"/>
          <w:szCs w:val="24"/>
          <w:lang w:val="sr-Cyrl-RS"/>
        </w:rPr>
      </w:pPr>
    </w:p>
    <w:p w:rsidR="004A6406" w:rsidRPr="00CE36AD" w:rsidRDefault="00CE36AD" w:rsidP="00CE36AD">
      <w:pPr>
        <w:rPr>
          <w:b/>
          <w:sz w:val="24"/>
          <w:szCs w:val="24"/>
          <w:lang w:val="sr-Cyrl-RS"/>
        </w:rPr>
      </w:pPr>
      <w:r w:rsidRPr="00CE36AD">
        <w:rPr>
          <w:b/>
          <w:sz w:val="24"/>
          <w:szCs w:val="24"/>
          <w:lang w:val="sr-Cyrl-RS"/>
        </w:rPr>
        <w:t>НЕДЕЉА :</w:t>
      </w:r>
    </w:p>
    <w:tbl>
      <w:tblPr>
        <w:tblW w:w="9252" w:type="dxa"/>
        <w:tblInd w:w="-72" w:type="dxa"/>
        <w:tblLook w:val="04A0" w:firstRow="1" w:lastRow="0" w:firstColumn="1" w:lastColumn="0" w:noHBand="0" w:noVBand="1"/>
      </w:tblPr>
      <w:tblGrid>
        <w:gridCol w:w="1465"/>
        <w:gridCol w:w="1680"/>
        <w:gridCol w:w="1540"/>
        <w:gridCol w:w="1540"/>
        <w:gridCol w:w="1487"/>
        <w:gridCol w:w="1540"/>
      </w:tblGrid>
      <w:tr w:rsidR="00CE36AD" w:rsidRPr="00CE36AD" w:rsidTr="00CE36AD">
        <w:trPr>
          <w:trHeight w:val="37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E36AD" w:rsidRPr="00CE36AD" w:rsidTr="00CE36AD">
        <w:trPr>
          <w:trHeight w:val="9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15.30 - 17.00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LIKOVNA KULTURA </w:t>
            </w:r>
            <w:r w:rsidR="00DC59F1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         </w:t>
            </w:r>
            <w:proofErr w:type="gramStart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V  RAZ</w:t>
            </w:r>
            <w:proofErr w:type="gramEnd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LIKOVNA KULTURA          </w:t>
            </w:r>
            <w:proofErr w:type="gramStart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VI  RAZ</w:t>
            </w:r>
            <w:proofErr w:type="gramEnd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LIKOVNA KULTURA             </w:t>
            </w:r>
            <w:proofErr w:type="gramStart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VII  RAZ</w:t>
            </w:r>
            <w:proofErr w:type="gramEnd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LIKOVNA KULTURA           </w:t>
            </w:r>
            <w:proofErr w:type="gramStart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VIII  RAZ</w:t>
            </w:r>
            <w:proofErr w:type="gramEnd"/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LIKOVNA KULTURA   SŠ</w:t>
            </w:r>
          </w:p>
        </w:tc>
      </w:tr>
      <w:tr w:rsidR="00CE36AD" w:rsidRPr="00CE36AD" w:rsidTr="00CE36AD">
        <w:trPr>
          <w:trHeight w:val="6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17.30 - 19.00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KNJIŽEVNO STVARALAŠTVO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GRAFIČKI DIZAJN  OŠ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GRAFIČKI DIZAJN SŠ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>FOTOGRAFIJA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6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E36AD" w:rsidRPr="00CE36AD" w:rsidTr="00CE36AD">
        <w:trPr>
          <w:trHeight w:val="37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36AD" w:rsidRPr="00CE36AD" w:rsidRDefault="00CE36AD" w:rsidP="00CE3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E36A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C02956" w:rsidRDefault="00C02956" w:rsidP="00047433">
      <w:pPr>
        <w:rPr>
          <w:sz w:val="24"/>
          <w:szCs w:val="24"/>
          <w:lang w:val="sr-Cyrl-RS"/>
        </w:rPr>
      </w:pPr>
    </w:p>
    <w:p w:rsidR="00CE36AD" w:rsidRDefault="00CE36AD" w:rsidP="00CE36AD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t>ЧЛАН</w:t>
      </w:r>
      <w:r>
        <w:rPr>
          <w:b/>
          <w:sz w:val="24"/>
          <w:szCs w:val="24"/>
          <w:lang w:val="sr-Cyrl-RS"/>
        </w:rPr>
        <w:t xml:space="preserve">  11</w:t>
      </w:r>
      <w:r w:rsidRPr="00047433">
        <w:rPr>
          <w:b/>
          <w:sz w:val="24"/>
          <w:szCs w:val="24"/>
          <w:lang w:val="sr-Cyrl-RS"/>
        </w:rPr>
        <w:t>.</w:t>
      </w:r>
    </w:p>
    <w:p w:rsidR="00DC59F1" w:rsidRDefault="00DC59F1" w:rsidP="00CE36AD">
      <w:pPr>
        <w:rPr>
          <w:sz w:val="24"/>
          <w:szCs w:val="24"/>
        </w:rPr>
      </w:pPr>
      <w:r w:rsidRPr="00DC59F1">
        <w:rPr>
          <w:sz w:val="24"/>
          <w:szCs w:val="24"/>
          <w:lang w:val="sr-Cyrl-RS"/>
        </w:rPr>
        <w:t>Почетак новог циклуса рада Центра предвиђен је за 10. Октобар</w:t>
      </w:r>
      <w:r>
        <w:rPr>
          <w:sz w:val="24"/>
          <w:szCs w:val="24"/>
          <w:lang w:val="sr-Cyrl-RS"/>
        </w:rPr>
        <w:t xml:space="preserve">, након спроведеног процеса идентификације и пријаве старих полазника.                                                                            У случају неодржавања часова у неком од предвиђених термина услед више силе,  предвиђени часови ће бити реализовану у неком другом термину по договору. </w:t>
      </w:r>
    </w:p>
    <w:p w:rsidR="007177DF" w:rsidRPr="007177DF" w:rsidRDefault="007177DF" w:rsidP="007177DF">
      <w:pPr>
        <w:pStyle w:val="ListParagraph"/>
        <w:jc w:val="center"/>
        <w:rPr>
          <w:b/>
          <w:sz w:val="24"/>
          <w:szCs w:val="24"/>
          <w:lang w:val="sr-Cyrl-RS"/>
        </w:rPr>
      </w:pPr>
      <w:r w:rsidRPr="00047433">
        <w:rPr>
          <w:b/>
          <w:sz w:val="24"/>
          <w:szCs w:val="24"/>
          <w:lang w:val="sr-Cyrl-RS"/>
        </w:rPr>
        <w:lastRenderedPageBreak/>
        <w:t>ЧЛАН</w:t>
      </w:r>
      <w:r>
        <w:rPr>
          <w:b/>
          <w:sz w:val="24"/>
          <w:szCs w:val="24"/>
          <w:lang w:val="sr-Cyrl-RS"/>
        </w:rPr>
        <w:t xml:space="preserve">  1</w:t>
      </w:r>
      <w:r>
        <w:rPr>
          <w:b/>
          <w:sz w:val="24"/>
          <w:szCs w:val="24"/>
          <w:lang w:val="sr-Cyrl-RS"/>
        </w:rPr>
        <w:t>2</w:t>
      </w:r>
      <w:r w:rsidRPr="00047433">
        <w:rPr>
          <w:b/>
          <w:sz w:val="24"/>
          <w:szCs w:val="24"/>
          <w:lang w:val="sr-Cyrl-RS"/>
        </w:rPr>
        <w:t>.</w:t>
      </w:r>
    </w:p>
    <w:p w:rsidR="007177DF" w:rsidRDefault="007177DF" w:rsidP="00CE36A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Одлука о начину финансирања рада Центра ће према одлуци надлежних бити донета најкасније до 15. Септембра, о чему ћете благовремено бити обавештени. </w:t>
      </w:r>
    </w:p>
    <w:p w:rsidR="007177DF" w:rsidRPr="007177DF" w:rsidRDefault="007177DF" w:rsidP="00CE36AD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7177DF" w:rsidRPr="0071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0019"/>
    <w:multiLevelType w:val="hybridMultilevel"/>
    <w:tmpl w:val="7B96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05F"/>
    <w:multiLevelType w:val="hybridMultilevel"/>
    <w:tmpl w:val="E20A3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F5D55"/>
    <w:multiLevelType w:val="hybridMultilevel"/>
    <w:tmpl w:val="233072E2"/>
    <w:lvl w:ilvl="0" w:tplc="1C4E4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8E1979"/>
    <w:multiLevelType w:val="hybridMultilevel"/>
    <w:tmpl w:val="BD8078AC"/>
    <w:lvl w:ilvl="0" w:tplc="4EB03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92DDB"/>
    <w:multiLevelType w:val="hybridMultilevel"/>
    <w:tmpl w:val="ED6A8F9A"/>
    <w:lvl w:ilvl="0" w:tplc="85188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26D5"/>
    <w:multiLevelType w:val="hybridMultilevel"/>
    <w:tmpl w:val="00287C40"/>
    <w:lvl w:ilvl="0" w:tplc="0D32AD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3451B5"/>
    <w:multiLevelType w:val="hybridMultilevel"/>
    <w:tmpl w:val="B3BCE626"/>
    <w:lvl w:ilvl="0" w:tplc="EF5AE0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33CAD"/>
    <w:multiLevelType w:val="hybridMultilevel"/>
    <w:tmpl w:val="F9E2D424"/>
    <w:lvl w:ilvl="0" w:tplc="43F80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FF"/>
    <w:rsid w:val="00047433"/>
    <w:rsid w:val="00060EFF"/>
    <w:rsid w:val="0007230A"/>
    <w:rsid w:val="003F71F1"/>
    <w:rsid w:val="004A6406"/>
    <w:rsid w:val="0053175C"/>
    <w:rsid w:val="007177DF"/>
    <w:rsid w:val="007265D8"/>
    <w:rsid w:val="00972B22"/>
    <w:rsid w:val="00A2151E"/>
    <w:rsid w:val="00A97138"/>
    <w:rsid w:val="00AA3C39"/>
    <w:rsid w:val="00AD6E68"/>
    <w:rsid w:val="00C02956"/>
    <w:rsid w:val="00C2622C"/>
    <w:rsid w:val="00C6084B"/>
    <w:rsid w:val="00CE36AD"/>
    <w:rsid w:val="00D87CA6"/>
    <w:rsid w:val="00DC59F1"/>
    <w:rsid w:val="00EB4159"/>
    <w:rsid w:val="00F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talenti</dc:creator>
  <cp:lastModifiedBy>talenti</cp:lastModifiedBy>
  <cp:revision>4</cp:revision>
  <dcterms:created xsi:type="dcterms:W3CDTF">2015-09-01T16:21:00Z</dcterms:created>
  <dcterms:modified xsi:type="dcterms:W3CDTF">2015-09-01T16:28:00Z</dcterms:modified>
</cp:coreProperties>
</file>