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4C9F" w:rsidRPr="004E0AED" w:rsidRDefault="00C34C9F" w:rsidP="004E0AED">
      <w:pPr>
        <w:rPr>
          <w:rFonts w:ascii="Cambria" w:hAnsi="Cambria"/>
          <w:sz w:val="24"/>
          <w:szCs w:val="24"/>
        </w:rPr>
      </w:pPr>
      <w:bookmarkStart w:id="0" w:name="_GoBack"/>
      <w:bookmarkEnd w:id="0"/>
    </w:p>
    <w:p w:rsidR="00C34C9F" w:rsidRPr="004E0AED" w:rsidRDefault="00C34C9F" w:rsidP="004E0AED">
      <w:pPr>
        <w:jc w:val="center"/>
        <w:rPr>
          <w:rFonts w:ascii="Cambria" w:hAnsi="Cambria"/>
          <w:sz w:val="52"/>
          <w:szCs w:val="52"/>
        </w:rPr>
      </w:pPr>
      <w:r w:rsidRPr="004E0AED">
        <w:rPr>
          <w:rFonts w:ascii="Cambria" w:hAnsi="Cambria"/>
          <w:b/>
          <w:sz w:val="52"/>
          <w:szCs w:val="52"/>
        </w:rPr>
        <w:t>П Р А В И Л Н И К</w:t>
      </w:r>
    </w:p>
    <w:p w:rsidR="004E0AED" w:rsidRDefault="004E0AED" w:rsidP="004E0AED">
      <w:pPr>
        <w:jc w:val="center"/>
        <w:rPr>
          <w:rFonts w:ascii="Cambria" w:hAnsi="Cambria"/>
          <w:sz w:val="24"/>
          <w:szCs w:val="24"/>
        </w:rPr>
      </w:pPr>
      <w:bookmarkStart w:id="1" w:name="page2"/>
      <w:bookmarkEnd w:id="1"/>
    </w:p>
    <w:p w:rsidR="00C34C9F" w:rsidRPr="004E0AED" w:rsidRDefault="00306F8E" w:rsidP="004E0AED">
      <w:pPr>
        <w:jc w:val="center"/>
        <w:rPr>
          <w:rFonts w:ascii="Cambria" w:hAnsi="Cambria"/>
          <w:b/>
          <w:sz w:val="40"/>
          <w:szCs w:val="40"/>
        </w:rPr>
      </w:pPr>
      <w:r w:rsidRPr="004E0AED">
        <w:rPr>
          <w:rFonts w:ascii="Cambria" w:hAnsi="Cambria"/>
          <w:sz w:val="40"/>
          <w:szCs w:val="40"/>
        </w:rPr>
        <w:t>РЕГИОНАЛНО</w:t>
      </w:r>
      <w:r w:rsidR="001C66F4">
        <w:rPr>
          <w:rFonts w:ascii="Cambria" w:hAnsi="Cambria"/>
          <w:sz w:val="40"/>
          <w:szCs w:val="40"/>
        </w:rPr>
        <w:t>Г</w:t>
      </w:r>
      <w:r w:rsidRPr="004E0AED">
        <w:rPr>
          <w:rFonts w:ascii="Cambria" w:hAnsi="Cambria"/>
          <w:sz w:val="40"/>
          <w:szCs w:val="40"/>
        </w:rPr>
        <w:t xml:space="preserve"> И</w:t>
      </w:r>
      <w:r w:rsidR="00583C79" w:rsidRPr="004E0AED">
        <w:rPr>
          <w:rFonts w:ascii="Cambria" w:hAnsi="Cambria"/>
          <w:sz w:val="40"/>
          <w:szCs w:val="40"/>
          <w:lang w:val="en-US"/>
        </w:rPr>
        <w:t xml:space="preserve"> 63.</w:t>
      </w:r>
      <w:r w:rsidRPr="004E0AED">
        <w:rPr>
          <w:rFonts w:ascii="Cambria" w:hAnsi="Cambria"/>
          <w:sz w:val="40"/>
          <w:szCs w:val="40"/>
        </w:rPr>
        <w:t xml:space="preserve"> ДРЖАВНО</w:t>
      </w:r>
      <w:r w:rsidR="001C66F4">
        <w:rPr>
          <w:rFonts w:ascii="Cambria" w:hAnsi="Cambria"/>
          <w:sz w:val="40"/>
          <w:szCs w:val="40"/>
        </w:rPr>
        <w:t>Г</w:t>
      </w:r>
      <w:r w:rsidR="00AE2ED1" w:rsidRPr="004E0AED">
        <w:rPr>
          <w:rFonts w:ascii="Cambria" w:hAnsi="Cambria"/>
          <w:sz w:val="40"/>
          <w:szCs w:val="40"/>
        </w:rPr>
        <w:t xml:space="preserve"> ТАКМИЧЕЊ</w:t>
      </w:r>
      <w:r w:rsidR="001C66F4">
        <w:rPr>
          <w:rFonts w:ascii="Cambria" w:hAnsi="Cambria"/>
          <w:sz w:val="40"/>
          <w:szCs w:val="40"/>
        </w:rPr>
        <w:t>А</w:t>
      </w:r>
      <w:r w:rsidR="00AE2ED1" w:rsidRPr="004E0AED">
        <w:rPr>
          <w:rFonts w:ascii="Cambria" w:hAnsi="Cambria"/>
          <w:sz w:val="40"/>
          <w:szCs w:val="40"/>
        </w:rPr>
        <w:t xml:space="preserve"> ТАЛЕНТ</w:t>
      </w:r>
      <w:r w:rsidRPr="004E0AED">
        <w:rPr>
          <w:rFonts w:ascii="Cambria" w:hAnsi="Cambria"/>
          <w:sz w:val="40"/>
          <w:szCs w:val="40"/>
        </w:rPr>
        <w:t>ОВАНИХ УЧЕНИКА OСНОВН</w:t>
      </w:r>
      <w:r w:rsidR="00571798" w:rsidRPr="004E0AED">
        <w:rPr>
          <w:rFonts w:ascii="Cambria" w:hAnsi="Cambria"/>
          <w:sz w:val="40"/>
          <w:szCs w:val="40"/>
        </w:rPr>
        <w:t>ИХ ШКОЛА</w:t>
      </w:r>
      <w:r w:rsidR="00AE2ED1" w:rsidRPr="004E0AED">
        <w:rPr>
          <w:rFonts w:ascii="Cambria" w:hAnsi="Cambria"/>
          <w:sz w:val="40"/>
          <w:szCs w:val="40"/>
        </w:rPr>
        <w:t xml:space="preserve"> ПО НАУЧНИМ ДИСЦИПЛИНАМА</w:t>
      </w:r>
    </w:p>
    <w:p w:rsidR="00C34C9F" w:rsidRPr="004E0AED" w:rsidRDefault="00C34C9F" w:rsidP="004E0AED">
      <w:pPr>
        <w:jc w:val="both"/>
        <w:rPr>
          <w:rFonts w:ascii="Cambria" w:hAnsi="Cambria"/>
          <w:b/>
          <w:sz w:val="24"/>
          <w:szCs w:val="24"/>
        </w:rPr>
      </w:pPr>
    </w:p>
    <w:p w:rsidR="00306F8E" w:rsidRPr="004E0AED" w:rsidRDefault="001C66F4" w:rsidP="004E0AED">
      <w:pPr>
        <w:jc w:val="center"/>
        <w:rPr>
          <w:rFonts w:ascii="Cambria" w:hAnsi="Cambria"/>
          <w:b/>
          <w:sz w:val="24"/>
          <w:szCs w:val="24"/>
        </w:rPr>
      </w:pPr>
      <w:r>
        <w:rPr>
          <w:rFonts w:ascii="Cambria" w:hAnsi="Cambria"/>
          <w:b/>
          <w:noProof/>
          <w:sz w:val="24"/>
          <w:szCs w:val="24"/>
          <w:lang w:val="en-US" w:eastAsia="en-US" w:bidi="ar-SA"/>
        </w:rPr>
        <w:drawing>
          <wp:inline distT="0" distB="0" distL="0" distR="0">
            <wp:extent cx="3844925" cy="51123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44925" cy="5112385"/>
                    </a:xfrm>
                    <a:prstGeom prst="rect">
                      <a:avLst/>
                    </a:prstGeom>
                    <a:noFill/>
                    <a:ln w="9525">
                      <a:noFill/>
                      <a:miter lim="800000"/>
                      <a:headEnd/>
                      <a:tailEnd/>
                    </a:ln>
                  </pic:spPr>
                </pic:pic>
              </a:graphicData>
            </a:graphic>
          </wp:inline>
        </w:drawing>
      </w:r>
    </w:p>
    <w:p w:rsidR="004E0AED" w:rsidRDefault="004E0AED" w:rsidP="004E0AED">
      <w:pPr>
        <w:jc w:val="center"/>
        <w:rPr>
          <w:rFonts w:ascii="Cambria" w:hAnsi="Cambria"/>
          <w:b/>
          <w:sz w:val="24"/>
          <w:szCs w:val="24"/>
        </w:rPr>
      </w:pPr>
    </w:p>
    <w:p w:rsidR="001C66F4" w:rsidRDefault="001C66F4" w:rsidP="004E0AED">
      <w:pPr>
        <w:jc w:val="center"/>
        <w:rPr>
          <w:rFonts w:ascii="Cambria" w:hAnsi="Cambria"/>
          <w:b/>
          <w:sz w:val="24"/>
          <w:szCs w:val="24"/>
        </w:rPr>
      </w:pPr>
    </w:p>
    <w:p w:rsidR="001C66F4" w:rsidRDefault="001C66F4" w:rsidP="004E0AED">
      <w:pPr>
        <w:jc w:val="center"/>
        <w:rPr>
          <w:rFonts w:ascii="Cambria" w:hAnsi="Cambria"/>
          <w:b/>
          <w:sz w:val="24"/>
          <w:szCs w:val="24"/>
        </w:rPr>
      </w:pPr>
    </w:p>
    <w:p w:rsidR="00C34C9F" w:rsidRPr="004E0AED" w:rsidRDefault="003546B5" w:rsidP="004E0AED">
      <w:pPr>
        <w:jc w:val="center"/>
        <w:rPr>
          <w:rFonts w:ascii="Cambria" w:hAnsi="Cambria"/>
          <w:b/>
          <w:sz w:val="24"/>
          <w:szCs w:val="24"/>
        </w:rPr>
      </w:pPr>
      <w:r w:rsidRPr="004E0AED">
        <w:rPr>
          <w:rFonts w:ascii="Cambria" w:hAnsi="Cambria"/>
          <w:b/>
          <w:sz w:val="24"/>
          <w:szCs w:val="24"/>
        </w:rPr>
        <w:t>Сајт организатора</w:t>
      </w:r>
      <w:r w:rsidR="00AD3DFC" w:rsidRPr="004E0AED">
        <w:rPr>
          <w:rFonts w:ascii="Cambria" w:hAnsi="Cambria"/>
          <w:b/>
          <w:sz w:val="24"/>
          <w:szCs w:val="24"/>
        </w:rPr>
        <w:t>:</w:t>
      </w:r>
    </w:p>
    <w:p w:rsidR="00306F8E" w:rsidRDefault="004E0AED" w:rsidP="004E0AED">
      <w:pPr>
        <w:jc w:val="center"/>
        <w:rPr>
          <w:rFonts w:ascii="Cambria" w:hAnsi="Cambria"/>
          <w:b/>
          <w:sz w:val="24"/>
          <w:szCs w:val="24"/>
        </w:rPr>
      </w:pPr>
      <w:r w:rsidRPr="004E0AED">
        <w:rPr>
          <w:rFonts w:ascii="Cambria" w:hAnsi="Cambria"/>
          <w:b/>
          <w:sz w:val="24"/>
          <w:szCs w:val="24"/>
        </w:rPr>
        <w:t>http://www.talentica.edu.rs/</w:t>
      </w:r>
    </w:p>
    <w:p w:rsidR="004E0AED" w:rsidRPr="004E0AED" w:rsidRDefault="004E0AED" w:rsidP="004E0AED">
      <w:pPr>
        <w:jc w:val="center"/>
        <w:rPr>
          <w:rFonts w:ascii="Cambria" w:hAnsi="Cambria"/>
          <w:b/>
          <w:sz w:val="24"/>
          <w:szCs w:val="24"/>
        </w:rPr>
      </w:pPr>
    </w:p>
    <w:p w:rsidR="00AD3DFC" w:rsidRPr="004E0AED" w:rsidRDefault="00306F8E" w:rsidP="004E0AED">
      <w:pPr>
        <w:jc w:val="center"/>
        <w:rPr>
          <w:rFonts w:ascii="Cambria" w:hAnsi="Cambria"/>
          <w:b/>
          <w:sz w:val="24"/>
          <w:szCs w:val="24"/>
        </w:rPr>
      </w:pPr>
      <w:r w:rsidRPr="004E0AED">
        <w:rPr>
          <w:rFonts w:ascii="Cambria" w:hAnsi="Cambria"/>
          <w:b/>
          <w:sz w:val="24"/>
          <w:szCs w:val="24"/>
        </w:rPr>
        <w:t>Чачак</w:t>
      </w:r>
    </w:p>
    <w:p w:rsidR="00306F8E" w:rsidRPr="004E0AED" w:rsidRDefault="004E0AED" w:rsidP="004E0AED">
      <w:pPr>
        <w:jc w:val="center"/>
        <w:rPr>
          <w:rFonts w:ascii="Cambria" w:hAnsi="Cambria"/>
          <w:b/>
          <w:sz w:val="24"/>
          <w:szCs w:val="24"/>
        </w:rPr>
      </w:pPr>
      <w:r>
        <w:rPr>
          <w:rFonts w:ascii="Cambria" w:hAnsi="Cambria"/>
          <w:b/>
          <w:sz w:val="24"/>
          <w:szCs w:val="24"/>
        </w:rPr>
        <w:br w:type="page"/>
      </w:r>
    </w:p>
    <w:p w:rsidR="00DF21E1" w:rsidRPr="004E0AED" w:rsidRDefault="00DF21E1" w:rsidP="004E0AED">
      <w:pPr>
        <w:jc w:val="both"/>
        <w:rPr>
          <w:rFonts w:ascii="Cambria" w:hAnsi="Cambria"/>
          <w:b/>
          <w:sz w:val="24"/>
          <w:szCs w:val="24"/>
          <w:lang w:val="en-US"/>
        </w:rPr>
      </w:pPr>
    </w:p>
    <w:p w:rsidR="00972669" w:rsidRPr="004E0AED" w:rsidRDefault="00972669" w:rsidP="004E0AED">
      <w:pPr>
        <w:jc w:val="both"/>
        <w:rPr>
          <w:rFonts w:ascii="Cambria" w:hAnsi="Cambria"/>
          <w:b/>
          <w:sz w:val="24"/>
          <w:szCs w:val="24"/>
          <w:lang w:val="en-US"/>
        </w:rPr>
      </w:pPr>
    </w:p>
    <w:p w:rsidR="00C34C9F" w:rsidRPr="004E0AED" w:rsidRDefault="00C34C9F" w:rsidP="004E0AED">
      <w:pPr>
        <w:jc w:val="center"/>
        <w:rPr>
          <w:rFonts w:ascii="Cambria" w:hAnsi="Cambria"/>
          <w:sz w:val="28"/>
          <w:szCs w:val="28"/>
        </w:rPr>
      </w:pPr>
      <w:r w:rsidRPr="004E0AED">
        <w:rPr>
          <w:rFonts w:ascii="Cambria" w:hAnsi="Cambria"/>
          <w:b/>
          <w:sz w:val="28"/>
          <w:szCs w:val="28"/>
        </w:rPr>
        <w:t>ПРЕДГОВОР</w:t>
      </w:r>
    </w:p>
    <w:p w:rsidR="00DF21E1" w:rsidRPr="004E0AED" w:rsidRDefault="00DF21E1" w:rsidP="004E0AED">
      <w:pPr>
        <w:ind w:firstLine="720"/>
        <w:jc w:val="both"/>
        <w:rPr>
          <w:rFonts w:ascii="Cambria" w:hAnsi="Cambria"/>
          <w:sz w:val="24"/>
          <w:szCs w:val="24"/>
          <w:lang w:val="en-US"/>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 xml:space="preserve">У свом раду Центри за таленте откривају и идентификују надарене ученике. Центри талентованим ученицима ставарају услове за њихов развој у научној области за коју </w:t>
      </w:r>
      <w:r w:rsidR="00D7471B" w:rsidRPr="004E0AED">
        <w:rPr>
          <w:rFonts w:ascii="Cambria" w:hAnsi="Cambria"/>
          <w:sz w:val="24"/>
          <w:szCs w:val="24"/>
        </w:rPr>
        <w:t>исказују интересовање, уз помоћ</w:t>
      </w:r>
      <w:r w:rsidRPr="004E0AED">
        <w:rPr>
          <w:rFonts w:ascii="Cambria" w:hAnsi="Cambria"/>
          <w:sz w:val="24"/>
          <w:szCs w:val="24"/>
        </w:rPr>
        <w:t xml:space="preserve"> научних радника са</w:t>
      </w:r>
      <w:r w:rsidR="00D7471B" w:rsidRPr="004E0AED">
        <w:rPr>
          <w:rFonts w:ascii="Cambria" w:hAnsi="Cambria"/>
          <w:sz w:val="24"/>
          <w:szCs w:val="24"/>
        </w:rPr>
        <w:t>: у</w:t>
      </w:r>
      <w:r w:rsidRPr="004E0AED">
        <w:rPr>
          <w:rFonts w:ascii="Cambria" w:hAnsi="Cambria"/>
          <w:sz w:val="24"/>
          <w:szCs w:val="24"/>
        </w:rPr>
        <w:t>ниверзитета</w:t>
      </w:r>
      <w:r w:rsidR="00D7471B" w:rsidRPr="004E0AED">
        <w:rPr>
          <w:rFonts w:ascii="Cambria" w:hAnsi="Cambria"/>
          <w:sz w:val="24"/>
          <w:szCs w:val="24"/>
        </w:rPr>
        <w:t xml:space="preserve">, САНУ, института, привреде и школа – </w:t>
      </w:r>
      <w:r w:rsidRPr="004E0AED">
        <w:rPr>
          <w:rFonts w:ascii="Cambria" w:hAnsi="Cambria"/>
          <w:sz w:val="24"/>
          <w:szCs w:val="24"/>
        </w:rPr>
        <w:t>који раде као предавачи и ментори.</w:t>
      </w: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У свету је одавно преовладало мишљење да се даљи прогрес не може остварити без освајања и примене нових знања. Због тога је нужно да се свако друштво брине о онима који активно или потенцијално могу пружити надпро</w:t>
      </w:r>
      <w:r w:rsidR="00D7471B" w:rsidRPr="004E0AED">
        <w:rPr>
          <w:rFonts w:ascii="Cambria" w:hAnsi="Cambria"/>
          <w:sz w:val="24"/>
          <w:szCs w:val="24"/>
        </w:rPr>
        <w:t>сечне резултате у делатностима ко</w:t>
      </w:r>
      <w:r w:rsidRPr="004E0AED">
        <w:rPr>
          <w:rFonts w:ascii="Cambria" w:hAnsi="Cambria"/>
          <w:sz w:val="24"/>
          <w:szCs w:val="24"/>
        </w:rPr>
        <w:t xml:space="preserve">јима се баве. Резултати које постижу </w:t>
      </w:r>
      <w:r w:rsidR="00D7471B" w:rsidRPr="004E0AED">
        <w:rPr>
          <w:rFonts w:ascii="Cambria" w:hAnsi="Cambria"/>
          <w:sz w:val="24"/>
          <w:szCs w:val="24"/>
        </w:rPr>
        <w:t>даровити ученици</w:t>
      </w:r>
      <w:r w:rsidRPr="004E0AED">
        <w:rPr>
          <w:rFonts w:ascii="Cambria" w:hAnsi="Cambria"/>
          <w:sz w:val="24"/>
          <w:szCs w:val="24"/>
        </w:rPr>
        <w:t xml:space="preserve"> односе се на знање у свим подручјима људске делатности, јер се о развоју друштва може говорити само у целини.</w:t>
      </w: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У нашем друштву по</w:t>
      </w:r>
      <w:r w:rsidR="00D7471B" w:rsidRPr="004E0AED">
        <w:rPr>
          <w:rFonts w:ascii="Cambria" w:hAnsi="Cambria"/>
          <w:sz w:val="24"/>
          <w:szCs w:val="24"/>
        </w:rPr>
        <w:t>стo</w:t>
      </w:r>
      <w:r w:rsidRPr="004E0AED">
        <w:rPr>
          <w:rFonts w:ascii="Cambria" w:hAnsi="Cambria"/>
          <w:sz w:val="24"/>
          <w:szCs w:val="24"/>
        </w:rPr>
        <w:t>ји из</w:t>
      </w:r>
      <w:r w:rsidR="00D7471B" w:rsidRPr="004E0AED">
        <w:rPr>
          <w:rFonts w:ascii="Cambria" w:hAnsi="Cambria"/>
          <w:sz w:val="24"/>
          <w:szCs w:val="24"/>
        </w:rPr>
        <w:t>ражен интерес за рад са надарено</w:t>
      </w:r>
      <w:r w:rsidRPr="004E0AED">
        <w:rPr>
          <w:rFonts w:ascii="Cambria" w:hAnsi="Cambria"/>
          <w:sz w:val="24"/>
          <w:szCs w:val="24"/>
        </w:rPr>
        <w:t>м децом. Постоје одговарајући институционализовани и спонтани облици подршке надареним ученицима, у школи и ваншколским установама, као и приликом запошљавања. Велика је потреба стварању домаћег техничког, техно</w:t>
      </w:r>
      <w:r w:rsidR="00D7471B" w:rsidRPr="004E0AED">
        <w:rPr>
          <w:rFonts w:ascii="Cambria" w:hAnsi="Cambria"/>
          <w:sz w:val="24"/>
          <w:szCs w:val="24"/>
        </w:rPr>
        <w:t>ло</w:t>
      </w:r>
      <w:r w:rsidRPr="004E0AED">
        <w:rPr>
          <w:rFonts w:ascii="Cambria" w:hAnsi="Cambria"/>
          <w:sz w:val="24"/>
          <w:szCs w:val="24"/>
        </w:rPr>
        <w:t>шког и других фондова знања, на бази сопственог истраживачког рада и на бази примене резултата домаћих развојних програма у свим областима рада. Овакав прилаз је наметнут савременим светским истраживачко-развојним и тржишним процесима, односно светском борбом за конкурентност производа, услуга и знања.</w:t>
      </w: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Максимално коришћење природних ресурса уз поштовање захтева очувања и заштите животне средине, преструктуирање и модернизација привреде, брзи развој производње хране, енергетике, електронике, металургије, хемијске индустрије, информатичких технологија, наметнули су потребу систематског откривања, идентификације и подстицања рада са надаренима.</w:t>
      </w:r>
      <w:r w:rsidR="00B642B5" w:rsidRPr="004E0AED">
        <w:rPr>
          <w:rFonts w:ascii="Cambria" w:hAnsi="Cambria"/>
          <w:sz w:val="24"/>
          <w:szCs w:val="24"/>
        </w:rPr>
        <w:t xml:space="preserve"> </w:t>
      </w:r>
      <w:r w:rsidRPr="004E0AED">
        <w:rPr>
          <w:rFonts w:ascii="Cambria" w:hAnsi="Cambria"/>
          <w:sz w:val="24"/>
          <w:szCs w:val="24"/>
        </w:rPr>
        <w:t>Да би се прилагодили и одговорили тренутним изазовима савременог система образовања и посебно реализације Програма подстицања и усавршавања научног подмлатка, Центри за таленте приступили су организованом облику рада са надареним ученицима у разним областима науке. У свом систематском приступу, Центри покривају две битне области своје делатности:</w:t>
      </w:r>
    </w:p>
    <w:p w:rsidR="00C34C9F" w:rsidRPr="004E0AED" w:rsidRDefault="00C34C9F" w:rsidP="004E0AED">
      <w:pPr>
        <w:numPr>
          <w:ilvl w:val="0"/>
          <w:numId w:val="1"/>
        </w:numPr>
        <w:tabs>
          <w:tab w:val="clear" w:pos="0"/>
          <w:tab w:val="num" w:pos="567"/>
        </w:tabs>
        <w:ind w:left="0" w:firstLine="0"/>
        <w:rPr>
          <w:rFonts w:ascii="Cambria" w:hAnsi="Cambria"/>
          <w:sz w:val="24"/>
          <w:szCs w:val="24"/>
        </w:rPr>
      </w:pPr>
      <w:r w:rsidRPr="004E0AED">
        <w:rPr>
          <w:rFonts w:ascii="Cambria" w:hAnsi="Cambria"/>
          <w:sz w:val="24"/>
          <w:szCs w:val="24"/>
        </w:rPr>
        <w:t>Откривају и идентификују надарене ученике,</w:t>
      </w:r>
    </w:p>
    <w:p w:rsidR="00C34C9F" w:rsidRPr="004E0AED" w:rsidRDefault="00C34C9F" w:rsidP="004E0AED">
      <w:pPr>
        <w:numPr>
          <w:ilvl w:val="0"/>
          <w:numId w:val="1"/>
        </w:numPr>
        <w:tabs>
          <w:tab w:val="clear" w:pos="0"/>
          <w:tab w:val="num" w:pos="567"/>
        </w:tabs>
        <w:ind w:left="0" w:firstLine="0"/>
        <w:rPr>
          <w:rFonts w:ascii="Cambria" w:hAnsi="Cambria"/>
          <w:sz w:val="24"/>
          <w:szCs w:val="24"/>
        </w:rPr>
      </w:pPr>
      <w:r w:rsidRPr="004E0AED">
        <w:rPr>
          <w:rFonts w:ascii="Cambria" w:hAnsi="Cambria"/>
          <w:sz w:val="24"/>
          <w:szCs w:val="24"/>
        </w:rPr>
        <w:t>Пружају надареним ученицима подршку у раду и развоју.</w:t>
      </w:r>
    </w:p>
    <w:p w:rsidR="00075E6D" w:rsidRPr="004E0AED" w:rsidRDefault="00075E6D" w:rsidP="004E0AED">
      <w:pPr>
        <w:ind w:firstLine="720"/>
        <w:jc w:val="both"/>
        <w:rPr>
          <w:rFonts w:ascii="Cambria" w:hAnsi="Cambria"/>
          <w:sz w:val="24"/>
          <w:szCs w:val="24"/>
        </w:rPr>
      </w:pPr>
      <w:r w:rsidRPr="004E0AED">
        <w:rPr>
          <w:rFonts w:ascii="Cambria" w:hAnsi="Cambria"/>
          <w:b/>
          <w:sz w:val="24"/>
          <w:szCs w:val="24"/>
        </w:rPr>
        <w:t xml:space="preserve"> </w:t>
      </w:r>
      <w:r w:rsidR="0058420B" w:rsidRPr="004E0AED">
        <w:rPr>
          <w:rFonts w:ascii="Cambria" w:hAnsi="Cambria"/>
          <w:sz w:val="24"/>
          <w:szCs w:val="24"/>
        </w:rPr>
        <w:t>У 202</w:t>
      </w:r>
      <w:r w:rsidR="0058420B" w:rsidRPr="004E0AED">
        <w:rPr>
          <w:rFonts w:ascii="Cambria" w:hAnsi="Cambria"/>
          <w:sz w:val="24"/>
          <w:szCs w:val="24"/>
          <w:lang w:val="en-US"/>
        </w:rPr>
        <w:t>1</w:t>
      </w:r>
      <w:r w:rsidR="0058420B" w:rsidRPr="004E0AED">
        <w:rPr>
          <w:rFonts w:ascii="Cambria" w:hAnsi="Cambria"/>
          <w:sz w:val="24"/>
          <w:szCs w:val="24"/>
        </w:rPr>
        <w:t>. години</w:t>
      </w:r>
      <w:r w:rsidRPr="004E0AED">
        <w:rPr>
          <w:rFonts w:ascii="Cambria" w:hAnsi="Cambria"/>
          <w:sz w:val="24"/>
          <w:szCs w:val="24"/>
        </w:rPr>
        <w:t xml:space="preserve"> </w:t>
      </w:r>
      <w:r w:rsidRPr="004E0AED">
        <w:rPr>
          <w:rFonts w:ascii="Cambria" w:hAnsi="Cambria"/>
          <w:b/>
          <w:sz w:val="24"/>
          <w:szCs w:val="24"/>
        </w:rPr>
        <w:t xml:space="preserve">Систем регионалних центара </w:t>
      </w:r>
      <w:r w:rsidRPr="004E0AED">
        <w:rPr>
          <w:rFonts w:ascii="Cambria" w:hAnsi="Cambria"/>
          <w:sz w:val="24"/>
          <w:szCs w:val="24"/>
        </w:rPr>
        <w:t>организује 63</w:t>
      </w:r>
      <w:r w:rsidRPr="004E0AED">
        <w:rPr>
          <w:rFonts w:ascii="Cambria" w:hAnsi="Cambria"/>
          <w:b/>
          <w:sz w:val="24"/>
          <w:szCs w:val="24"/>
        </w:rPr>
        <w:t xml:space="preserve">. </w:t>
      </w:r>
      <w:r w:rsidRPr="004E0AED">
        <w:rPr>
          <w:rFonts w:ascii="Cambria" w:hAnsi="Cambria"/>
          <w:sz w:val="24"/>
          <w:szCs w:val="24"/>
        </w:rPr>
        <w:t xml:space="preserve">по реду такмичење талентованих ученика. </w:t>
      </w:r>
    </w:p>
    <w:p w:rsidR="00075E6D" w:rsidRPr="004E0AED" w:rsidRDefault="00075E6D" w:rsidP="004E0AED">
      <w:pPr>
        <w:ind w:firstLine="720"/>
        <w:jc w:val="both"/>
        <w:rPr>
          <w:rFonts w:ascii="Cambria" w:hAnsi="Cambria"/>
          <w:sz w:val="24"/>
          <w:szCs w:val="24"/>
        </w:rPr>
      </w:pPr>
    </w:p>
    <w:p w:rsidR="00075E6D" w:rsidRPr="004E0AED" w:rsidRDefault="00075E6D" w:rsidP="004E0AED">
      <w:pPr>
        <w:ind w:firstLine="720"/>
        <w:jc w:val="both"/>
        <w:rPr>
          <w:rFonts w:ascii="Cambria" w:hAnsi="Cambria"/>
          <w:sz w:val="24"/>
          <w:szCs w:val="24"/>
        </w:rPr>
      </w:pPr>
      <w:r w:rsidRPr="004E0AED">
        <w:rPr>
          <w:rFonts w:ascii="Cambria" w:hAnsi="Cambria"/>
          <w:sz w:val="24"/>
          <w:szCs w:val="24"/>
        </w:rPr>
        <w:t>Систем такмичења обухвата четири нивоа:</w:t>
      </w:r>
    </w:p>
    <w:p w:rsidR="00075E6D" w:rsidRPr="004E0AED" w:rsidRDefault="00075E6D" w:rsidP="004E0AED">
      <w:pPr>
        <w:pStyle w:val="ListParagraph"/>
        <w:numPr>
          <w:ilvl w:val="0"/>
          <w:numId w:val="16"/>
        </w:numPr>
        <w:spacing w:after="0" w:line="240" w:lineRule="auto"/>
        <w:ind w:left="426" w:hanging="426"/>
        <w:jc w:val="both"/>
        <w:rPr>
          <w:rFonts w:ascii="Cambria" w:hAnsi="Cambria" w:cs="Arial"/>
          <w:sz w:val="24"/>
          <w:szCs w:val="24"/>
        </w:rPr>
      </w:pPr>
      <w:r w:rsidRPr="004E0AED">
        <w:rPr>
          <w:rFonts w:ascii="Cambria" w:hAnsi="Cambria" w:cs="Arial"/>
          <w:sz w:val="24"/>
          <w:szCs w:val="24"/>
        </w:rPr>
        <w:t xml:space="preserve">Идентификација и класификација (одабир ученика) изводи се у </w:t>
      </w:r>
      <w:r w:rsidRPr="004E0AED">
        <w:rPr>
          <w:rFonts w:ascii="Cambria" w:hAnsi="Cambria"/>
          <w:sz w:val="24"/>
          <w:szCs w:val="24"/>
        </w:rPr>
        <w:t>сарадњи са предметним наставницима и психолозима</w:t>
      </w:r>
      <w:r w:rsidRPr="004E0AED">
        <w:rPr>
          <w:rFonts w:ascii="Cambria" w:hAnsi="Cambria" w:cs="Arial"/>
          <w:sz w:val="24"/>
          <w:szCs w:val="24"/>
        </w:rPr>
        <w:t xml:space="preserve"> и у припадајућим основним и средњим школама;</w:t>
      </w:r>
    </w:p>
    <w:p w:rsidR="00075E6D" w:rsidRPr="004E0AED" w:rsidRDefault="00075E6D" w:rsidP="004E0AED">
      <w:pPr>
        <w:pStyle w:val="ListParagraph"/>
        <w:numPr>
          <w:ilvl w:val="0"/>
          <w:numId w:val="16"/>
        </w:numPr>
        <w:spacing w:after="0" w:line="240" w:lineRule="auto"/>
        <w:ind w:left="426" w:hanging="426"/>
        <w:jc w:val="both"/>
        <w:rPr>
          <w:rFonts w:ascii="Cambria" w:hAnsi="Cambria"/>
          <w:sz w:val="24"/>
          <w:szCs w:val="24"/>
        </w:rPr>
      </w:pPr>
      <w:r w:rsidRPr="004E0AED">
        <w:rPr>
          <w:rFonts w:ascii="Cambria" w:hAnsi="Cambria" w:cs="Arial"/>
          <w:sz w:val="24"/>
          <w:szCs w:val="24"/>
          <w:lang w:eastAsia="zh-CN"/>
        </w:rPr>
        <w:t>Селекција ученика</w:t>
      </w:r>
      <w:r w:rsidRPr="004E0AED">
        <w:rPr>
          <w:rFonts w:ascii="Cambria" w:hAnsi="Cambria" w:cs="Arial"/>
          <w:sz w:val="24"/>
          <w:szCs w:val="24"/>
        </w:rPr>
        <w:t xml:space="preserve"> (менторски рад са ученицима на радовима), коју спроводе изабрани ментори по научним дисциплинама;</w:t>
      </w:r>
    </w:p>
    <w:p w:rsidR="00075E6D" w:rsidRPr="004E0AED" w:rsidRDefault="00075E6D" w:rsidP="004E0AED">
      <w:pPr>
        <w:pStyle w:val="ListParagraph"/>
        <w:numPr>
          <w:ilvl w:val="0"/>
          <w:numId w:val="16"/>
        </w:numPr>
        <w:spacing w:after="0" w:line="240" w:lineRule="auto"/>
        <w:ind w:left="426" w:hanging="426"/>
        <w:jc w:val="both"/>
        <w:rPr>
          <w:rFonts w:ascii="Cambria" w:hAnsi="Cambria"/>
          <w:sz w:val="24"/>
          <w:szCs w:val="24"/>
        </w:rPr>
      </w:pPr>
      <w:r w:rsidRPr="004E0AED">
        <w:rPr>
          <w:rFonts w:ascii="Cambria" w:hAnsi="Cambria"/>
          <w:sz w:val="24"/>
          <w:szCs w:val="24"/>
        </w:rPr>
        <w:t xml:space="preserve">Регионално такмичење, које организује сваки регионални центар за таленте, са истим тестовима за све центре и заједничким </w:t>
      </w:r>
      <w:r w:rsidRPr="004E0AED">
        <w:rPr>
          <w:rFonts w:ascii="Cambria" w:hAnsi="Cambria"/>
          <w:i/>
          <w:sz w:val="24"/>
          <w:szCs w:val="24"/>
        </w:rPr>
        <w:t>Упутством за израду истраживачких радова ученика</w:t>
      </w:r>
      <w:r w:rsidRPr="004E0AED">
        <w:rPr>
          <w:rFonts w:ascii="Cambria" w:hAnsi="Cambria"/>
          <w:sz w:val="24"/>
          <w:szCs w:val="24"/>
        </w:rPr>
        <w:t>;</w:t>
      </w:r>
    </w:p>
    <w:p w:rsidR="00075E6D" w:rsidRPr="004E0AED" w:rsidRDefault="000C393A" w:rsidP="004E0AED">
      <w:pPr>
        <w:pStyle w:val="ListParagraph"/>
        <w:numPr>
          <w:ilvl w:val="0"/>
          <w:numId w:val="16"/>
        </w:numPr>
        <w:spacing w:after="0" w:line="240" w:lineRule="auto"/>
        <w:ind w:left="426" w:hanging="426"/>
        <w:jc w:val="both"/>
        <w:rPr>
          <w:rFonts w:ascii="Cambria" w:hAnsi="Cambria"/>
          <w:sz w:val="24"/>
          <w:szCs w:val="24"/>
        </w:rPr>
      </w:pPr>
      <w:r w:rsidRPr="004E0AED">
        <w:rPr>
          <w:rFonts w:ascii="Cambria" w:hAnsi="Cambria"/>
          <w:sz w:val="24"/>
          <w:szCs w:val="24"/>
        </w:rPr>
        <w:t>Државно</w:t>
      </w:r>
      <w:r w:rsidR="00075E6D" w:rsidRPr="004E0AED">
        <w:rPr>
          <w:rFonts w:ascii="Cambria" w:hAnsi="Cambria"/>
          <w:sz w:val="24"/>
          <w:szCs w:val="24"/>
        </w:rPr>
        <w:t xml:space="preserve"> такмичење у организацији Система регионалних центара за таленте.</w:t>
      </w:r>
    </w:p>
    <w:p w:rsidR="00075E6D" w:rsidRPr="004E0AED" w:rsidRDefault="00075E6D" w:rsidP="004E0AED">
      <w:pPr>
        <w:rPr>
          <w:rFonts w:ascii="Cambria" w:hAnsi="Cambria"/>
          <w:b/>
          <w:sz w:val="24"/>
          <w:szCs w:val="24"/>
        </w:rPr>
      </w:pPr>
      <w:r w:rsidRPr="004E0AED">
        <w:rPr>
          <w:rFonts w:ascii="Cambria" w:hAnsi="Cambria"/>
          <w:b/>
          <w:sz w:val="24"/>
          <w:szCs w:val="24"/>
        </w:rPr>
        <w:t xml:space="preserve"> </w:t>
      </w:r>
    </w:p>
    <w:p w:rsidR="00C34C9F" w:rsidRPr="004E0AED" w:rsidRDefault="00C34C9F" w:rsidP="004E0AED">
      <w:pPr>
        <w:jc w:val="center"/>
        <w:rPr>
          <w:rFonts w:ascii="Cambria" w:hAnsi="Cambria"/>
          <w:sz w:val="28"/>
          <w:szCs w:val="28"/>
        </w:rPr>
      </w:pPr>
      <w:r w:rsidRPr="004E0AED">
        <w:rPr>
          <w:rFonts w:ascii="Cambria" w:hAnsi="Cambria"/>
          <w:b/>
          <w:sz w:val="28"/>
          <w:szCs w:val="28"/>
        </w:rPr>
        <w:lastRenderedPageBreak/>
        <w:t>ПРАВИЛНИК ТАКМИЧЕЊА</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1.</w:t>
      </w:r>
    </w:p>
    <w:p w:rsidR="004E0AED" w:rsidRPr="004E0AED" w:rsidRDefault="004E0AED" w:rsidP="004E0AED">
      <w:pPr>
        <w:jc w:val="center"/>
        <w:rPr>
          <w:rFonts w:ascii="Cambria" w:hAnsi="Cambria"/>
          <w:sz w:val="24"/>
          <w:szCs w:val="24"/>
        </w:rPr>
      </w:pPr>
    </w:p>
    <w:p w:rsidR="00C34C9F" w:rsidRPr="004E0AED" w:rsidRDefault="00C34C9F" w:rsidP="004E0AED">
      <w:pPr>
        <w:ind w:firstLine="720"/>
        <w:rPr>
          <w:rFonts w:ascii="Cambria" w:hAnsi="Cambria"/>
          <w:sz w:val="24"/>
          <w:szCs w:val="24"/>
        </w:rPr>
      </w:pPr>
      <w:r w:rsidRPr="004E0AED">
        <w:rPr>
          <w:rFonts w:ascii="Cambria" w:hAnsi="Cambria"/>
          <w:sz w:val="24"/>
          <w:szCs w:val="24"/>
        </w:rPr>
        <w:t>Такмичење се спроводи у оквиру следећих научних дисциплина:</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Математика</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Информатика</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Физика</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Хемија</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Екологија и заштита животне средине</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Биологија</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Српски језик</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Kњижевност</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Енглески језик</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Географија</w:t>
      </w:r>
    </w:p>
    <w:p w:rsidR="00C34C9F" w:rsidRPr="004E0AED" w:rsidRDefault="00C34C9F" w:rsidP="004E0AED">
      <w:pPr>
        <w:numPr>
          <w:ilvl w:val="0"/>
          <w:numId w:val="3"/>
        </w:numPr>
        <w:tabs>
          <w:tab w:val="clear" w:pos="491"/>
          <w:tab w:val="num" w:pos="567"/>
        </w:tabs>
        <w:ind w:left="567" w:hanging="567"/>
        <w:rPr>
          <w:rFonts w:ascii="Cambria" w:hAnsi="Cambria"/>
          <w:sz w:val="24"/>
          <w:szCs w:val="24"/>
        </w:rPr>
      </w:pPr>
      <w:r w:rsidRPr="004E0AED">
        <w:rPr>
          <w:rFonts w:ascii="Cambria" w:hAnsi="Cambria"/>
          <w:sz w:val="24"/>
          <w:szCs w:val="24"/>
        </w:rPr>
        <w:t>Историја</w:t>
      </w:r>
    </w:p>
    <w:p w:rsidR="00C2245B" w:rsidRPr="004E0AED" w:rsidRDefault="001B3C12" w:rsidP="004E0AED">
      <w:pPr>
        <w:rPr>
          <w:rFonts w:ascii="Cambria" w:hAnsi="Cambria"/>
          <w:sz w:val="24"/>
          <w:szCs w:val="24"/>
        </w:rPr>
      </w:pPr>
      <w:r w:rsidRPr="004E0AED">
        <w:rPr>
          <w:rFonts w:ascii="Cambria" w:hAnsi="Cambria"/>
          <w:sz w:val="24"/>
          <w:szCs w:val="24"/>
          <w:lang w:val="en-US"/>
        </w:rPr>
        <w:t xml:space="preserve">  </w:t>
      </w:r>
    </w:p>
    <w:p w:rsidR="00C34C9F" w:rsidRDefault="00C34C9F" w:rsidP="004E0AED">
      <w:pPr>
        <w:jc w:val="center"/>
        <w:rPr>
          <w:rFonts w:ascii="Cambria" w:hAnsi="Cambria"/>
          <w:b/>
          <w:sz w:val="24"/>
          <w:szCs w:val="24"/>
        </w:rPr>
      </w:pPr>
      <w:r w:rsidRPr="004E0AED">
        <w:rPr>
          <w:rFonts w:ascii="Cambria" w:hAnsi="Cambria"/>
          <w:b/>
          <w:sz w:val="24"/>
          <w:szCs w:val="24"/>
        </w:rPr>
        <w:t>Члан 2.</w:t>
      </w:r>
    </w:p>
    <w:p w:rsidR="004E0AED" w:rsidRPr="004E0AED" w:rsidRDefault="004E0AED" w:rsidP="004E0AED">
      <w:pPr>
        <w:ind w:firstLine="720"/>
        <w:jc w:val="both"/>
        <w:rPr>
          <w:rFonts w:ascii="Cambria" w:hAnsi="Cambria"/>
          <w:sz w:val="24"/>
          <w:szCs w:val="24"/>
        </w:rPr>
      </w:pPr>
    </w:p>
    <w:p w:rsidR="00C34C9F" w:rsidRPr="004E0AED" w:rsidRDefault="00C34C9F" w:rsidP="004E0AED">
      <w:pPr>
        <w:ind w:firstLine="720"/>
        <w:rPr>
          <w:rFonts w:ascii="Cambria" w:hAnsi="Cambria"/>
          <w:sz w:val="24"/>
          <w:szCs w:val="24"/>
        </w:rPr>
      </w:pPr>
      <w:r w:rsidRPr="004E0AED">
        <w:rPr>
          <w:rFonts w:ascii="Cambria" w:hAnsi="Cambria"/>
          <w:sz w:val="24"/>
          <w:szCs w:val="24"/>
        </w:rPr>
        <w:t>Регион</w:t>
      </w:r>
      <w:r w:rsidR="000B7125" w:rsidRPr="004E0AED">
        <w:rPr>
          <w:rFonts w:ascii="Cambria" w:hAnsi="Cambria"/>
          <w:sz w:val="24"/>
          <w:szCs w:val="24"/>
        </w:rPr>
        <w:t>а</w:t>
      </w:r>
      <w:r w:rsidR="00306F8E" w:rsidRPr="004E0AED">
        <w:rPr>
          <w:rFonts w:ascii="Cambria" w:hAnsi="Cambria"/>
          <w:sz w:val="24"/>
          <w:szCs w:val="24"/>
        </w:rPr>
        <w:t>лни и Државни</w:t>
      </w:r>
      <w:r w:rsidRPr="004E0AED">
        <w:rPr>
          <w:rFonts w:ascii="Cambria" w:hAnsi="Cambria"/>
          <w:sz w:val="24"/>
          <w:szCs w:val="24"/>
        </w:rPr>
        <w:t xml:space="preserve"> ниво такмичењ</w:t>
      </w:r>
      <w:r w:rsidR="00B642B5" w:rsidRPr="004E0AED">
        <w:rPr>
          <w:rFonts w:ascii="Cambria" w:hAnsi="Cambria"/>
          <w:sz w:val="24"/>
          <w:szCs w:val="24"/>
        </w:rPr>
        <w:t>а</w:t>
      </w:r>
      <w:r w:rsidRPr="004E0AED">
        <w:rPr>
          <w:rFonts w:ascii="Cambria" w:hAnsi="Cambria"/>
          <w:sz w:val="24"/>
          <w:szCs w:val="24"/>
        </w:rPr>
        <w:t xml:space="preserve"> саст</w:t>
      </w:r>
      <w:r w:rsidR="000B7125" w:rsidRPr="004E0AED">
        <w:rPr>
          <w:rFonts w:ascii="Cambria" w:hAnsi="Cambria"/>
          <w:sz w:val="24"/>
          <w:szCs w:val="24"/>
        </w:rPr>
        <w:t>о</w:t>
      </w:r>
      <w:r w:rsidRPr="004E0AED">
        <w:rPr>
          <w:rFonts w:ascii="Cambria" w:hAnsi="Cambria"/>
          <w:sz w:val="24"/>
          <w:szCs w:val="24"/>
        </w:rPr>
        <w:t>ји</w:t>
      </w:r>
      <w:r w:rsidR="00B642B5" w:rsidRPr="004E0AED">
        <w:rPr>
          <w:rFonts w:ascii="Cambria" w:hAnsi="Cambria"/>
          <w:sz w:val="24"/>
          <w:szCs w:val="24"/>
        </w:rPr>
        <w:t xml:space="preserve"> се</w:t>
      </w:r>
      <w:r w:rsidRPr="004E0AED">
        <w:rPr>
          <w:rFonts w:ascii="Cambria" w:hAnsi="Cambria"/>
          <w:sz w:val="24"/>
          <w:szCs w:val="24"/>
        </w:rPr>
        <w:t xml:space="preserve"> из два сегмента и то:</w:t>
      </w:r>
    </w:p>
    <w:p w:rsidR="00C34C9F" w:rsidRPr="004E0AED" w:rsidRDefault="00C34C9F" w:rsidP="004E0AED">
      <w:pPr>
        <w:numPr>
          <w:ilvl w:val="0"/>
          <w:numId w:val="14"/>
        </w:numPr>
        <w:ind w:left="567" w:hanging="567"/>
        <w:rPr>
          <w:rFonts w:ascii="Cambria" w:hAnsi="Cambria"/>
          <w:sz w:val="24"/>
          <w:szCs w:val="24"/>
        </w:rPr>
      </w:pPr>
      <w:r w:rsidRPr="004E0AED">
        <w:rPr>
          <w:rFonts w:ascii="Cambria" w:hAnsi="Cambria"/>
          <w:sz w:val="24"/>
          <w:szCs w:val="24"/>
        </w:rPr>
        <w:t>Теста зна</w:t>
      </w:r>
      <w:r w:rsidR="00B43E00" w:rsidRPr="004E0AED">
        <w:rPr>
          <w:rFonts w:ascii="Cambria" w:hAnsi="Cambria"/>
          <w:sz w:val="24"/>
          <w:szCs w:val="24"/>
        </w:rPr>
        <w:t>њ</w:t>
      </w:r>
      <w:r w:rsidRPr="004E0AED">
        <w:rPr>
          <w:rFonts w:ascii="Cambria" w:hAnsi="Cambria"/>
          <w:sz w:val="24"/>
          <w:szCs w:val="24"/>
        </w:rPr>
        <w:t>а</w:t>
      </w:r>
      <w:r w:rsidR="00B43E00" w:rsidRPr="004E0AED">
        <w:rPr>
          <w:rFonts w:ascii="Cambria" w:hAnsi="Cambria"/>
          <w:sz w:val="24"/>
          <w:szCs w:val="24"/>
        </w:rPr>
        <w:t>,</w:t>
      </w:r>
    </w:p>
    <w:p w:rsidR="00C34C9F" w:rsidRPr="004E0AED" w:rsidRDefault="00C34C9F" w:rsidP="004E0AED">
      <w:pPr>
        <w:numPr>
          <w:ilvl w:val="0"/>
          <w:numId w:val="14"/>
        </w:numPr>
        <w:ind w:left="567" w:hanging="567"/>
        <w:rPr>
          <w:rFonts w:ascii="Cambria" w:hAnsi="Cambria"/>
          <w:sz w:val="24"/>
          <w:szCs w:val="24"/>
        </w:rPr>
      </w:pPr>
      <w:r w:rsidRPr="004E0AED">
        <w:rPr>
          <w:rFonts w:ascii="Cambria" w:hAnsi="Cambria"/>
          <w:sz w:val="24"/>
          <w:szCs w:val="24"/>
        </w:rPr>
        <w:t xml:space="preserve">Презентације и </w:t>
      </w:r>
      <w:r w:rsidR="00B43E00" w:rsidRPr="004E0AED">
        <w:rPr>
          <w:rFonts w:ascii="Cambria" w:hAnsi="Cambria"/>
          <w:sz w:val="24"/>
          <w:szCs w:val="24"/>
        </w:rPr>
        <w:t>о</w:t>
      </w:r>
      <w:r w:rsidRPr="004E0AED">
        <w:rPr>
          <w:rFonts w:ascii="Cambria" w:hAnsi="Cambria"/>
          <w:sz w:val="24"/>
          <w:szCs w:val="24"/>
        </w:rPr>
        <w:t>дбране истраживачк</w:t>
      </w:r>
      <w:r w:rsidR="00B43E00" w:rsidRPr="004E0AED">
        <w:rPr>
          <w:rFonts w:ascii="Cambria" w:hAnsi="Cambria"/>
          <w:sz w:val="24"/>
          <w:szCs w:val="24"/>
        </w:rPr>
        <w:t>о</w:t>
      </w:r>
      <w:r w:rsidR="003F6644" w:rsidRPr="004E0AED">
        <w:rPr>
          <w:rFonts w:ascii="Cambria" w:hAnsi="Cambria"/>
          <w:sz w:val="24"/>
          <w:szCs w:val="24"/>
        </w:rPr>
        <w:t>г рада</w:t>
      </w:r>
      <w:r w:rsidRPr="004E0AED">
        <w:rPr>
          <w:rFonts w:ascii="Cambria" w:hAnsi="Cambria"/>
          <w:sz w:val="24"/>
          <w:szCs w:val="24"/>
        </w:rPr>
        <w:t>.</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3.</w:t>
      </w:r>
    </w:p>
    <w:p w:rsidR="004E0AED" w:rsidRPr="004E0AED" w:rsidRDefault="004E0AED"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Тест знања се састоји од ми</w:t>
      </w:r>
      <w:r w:rsidR="000B7125" w:rsidRPr="004E0AED">
        <w:rPr>
          <w:rFonts w:ascii="Cambria" w:hAnsi="Cambria"/>
          <w:sz w:val="24"/>
          <w:szCs w:val="24"/>
        </w:rPr>
        <w:t xml:space="preserve">нимум </w:t>
      </w:r>
      <w:r w:rsidRPr="004E0AED">
        <w:rPr>
          <w:rFonts w:ascii="Cambria" w:hAnsi="Cambria"/>
          <w:sz w:val="24"/>
          <w:szCs w:val="24"/>
        </w:rPr>
        <w:t>питања</w:t>
      </w:r>
      <w:r w:rsidR="000B7125" w:rsidRPr="004E0AED">
        <w:rPr>
          <w:rFonts w:ascii="Cambria" w:hAnsi="Cambria"/>
          <w:sz w:val="24"/>
          <w:szCs w:val="24"/>
        </w:rPr>
        <w:t xml:space="preserve"> или задатака</w:t>
      </w:r>
      <w:r w:rsidR="005B338E" w:rsidRPr="004E0AED">
        <w:rPr>
          <w:rFonts w:ascii="Cambria" w:hAnsi="Cambria"/>
          <w:sz w:val="24"/>
          <w:szCs w:val="24"/>
        </w:rPr>
        <w:t xml:space="preserve"> </w:t>
      </w:r>
      <w:r w:rsidR="004E0AED">
        <w:rPr>
          <w:rFonts w:ascii="Cambria" w:hAnsi="Cambria"/>
          <w:sz w:val="24"/>
          <w:szCs w:val="24"/>
        </w:rPr>
        <w:t>дефинисаних тако да се могу решити у предвиђеном времену и да збирно вреде 50 бодова</w:t>
      </w:r>
      <w:r w:rsidRPr="004E0AED">
        <w:rPr>
          <w:rFonts w:ascii="Cambria" w:hAnsi="Cambria"/>
          <w:sz w:val="24"/>
          <w:szCs w:val="24"/>
        </w:rPr>
        <w:t xml:space="preserve">. Питања у тесту су усклађена са </w:t>
      </w:r>
      <w:r w:rsidRPr="004E0AED">
        <w:rPr>
          <w:rFonts w:ascii="Cambria" w:hAnsi="Cambria"/>
          <w:b/>
          <w:sz w:val="24"/>
          <w:szCs w:val="24"/>
        </w:rPr>
        <w:t xml:space="preserve">Наставним планом и програмом </w:t>
      </w:r>
      <w:r w:rsidR="000B7125" w:rsidRPr="004E0AED">
        <w:rPr>
          <w:rFonts w:ascii="Cambria" w:hAnsi="Cambria"/>
          <w:sz w:val="24"/>
          <w:szCs w:val="24"/>
        </w:rPr>
        <w:t>према узрасту и научној о</w:t>
      </w:r>
      <w:r w:rsidRPr="004E0AED">
        <w:rPr>
          <w:rFonts w:ascii="Cambria" w:hAnsi="Cambria"/>
          <w:sz w:val="24"/>
          <w:szCs w:val="24"/>
        </w:rPr>
        <w:t>бласти.</w:t>
      </w:r>
      <w:r w:rsidRPr="004E0AED">
        <w:rPr>
          <w:rFonts w:ascii="Cambria" w:hAnsi="Cambria"/>
          <w:b/>
          <w:sz w:val="24"/>
          <w:szCs w:val="24"/>
        </w:rPr>
        <w:t xml:space="preserve"> </w:t>
      </w:r>
      <w:r w:rsidR="00450DA2" w:rsidRPr="004E0AED">
        <w:rPr>
          <w:rFonts w:ascii="Cambria" w:hAnsi="Cambria"/>
          <w:sz w:val="24"/>
          <w:szCs w:val="24"/>
        </w:rPr>
        <w:t>Време решавања</w:t>
      </w:r>
      <w:r w:rsidRPr="004E0AED">
        <w:rPr>
          <w:rFonts w:ascii="Cambria" w:hAnsi="Cambria"/>
          <w:sz w:val="24"/>
          <w:szCs w:val="24"/>
        </w:rPr>
        <w:t xml:space="preserve"> теста је 90 минута.</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4.</w:t>
      </w:r>
    </w:p>
    <w:p w:rsidR="004E0AED" w:rsidRPr="004E0AED" w:rsidRDefault="004E0AED"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При писању истраживачког рада, полазници су об</w:t>
      </w:r>
      <w:r w:rsidR="00FC5A0F" w:rsidRPr="004E0AED">
        <w:rPr>
          <w:rFonts w:ascii="Cambria" w:hAnsi="Cambria"/>
          <w:sz w:val="24"/>
          <w:szCs w:val="24"/>
        </w:rPr>
        <w:t>авезни да се придржавају Упутства</w:t>
      </w:r>
      <w:r w:rsidR="00450DA2" w:rsidRPr="004E0AED">
        <w:rPr>
          <w:rFonts w:ascii="Cambria" w:hAnsi="Cambria"/>
          <w:sz w:val="24"/>
          <w:szCs w:val="24"/>
        </w:rPr>
        <w:t xml:space="preserve"> за писање истраживачког рада</w:t>
      </w:r>
      <w:r w:rsidRPr="004E0AED">
        <w:rPr>
          <w:rFonts w:ascii="Cambria" w:hAnsi="Cambria"/>
          <w:sz w:val="24"/>
          <w:szCs w:val="24"/>
        </w:rPr>
        <w:t>.</w:t>
      </w:r>
    </w:p>
    <w:p w:rsidR="00C34C9F" w:rsidRPr="004E0AED" w:rsidRDefault="00FC5A0F" w:rsidP="004E0AED">
      <w:pPr>
        <w:ind w:firstLine="720"/>
        <w:jc w:val="both"/>
        <w:rPr>
          <w:rFonts w:ascii="Cambria" w:hAnsi="Cambria"/>
          <w:sz w:val="24"/>
          <w:szCs w:val="24"/>
        </w:rPr>
      </w:pPr>
      <w:r w:rsidRPr="004E0AED">
        <w:rPr>
          <w:rFonts w:ascii="Cambria" w:hAnsi="Cambria"/>
          <w:sz w:val="24"/>
          <w:szCs w:val="24"/>
        </w:rPr>
        <w:t xml:space="preserve"> Регионални  центари су у обавез</w:t>
      </w:r>
      <w:r w:rsidR="00C34C9F" w:rsidRPr="004E0AED">
        <w:rPr>
          <w:rFonts w:ascii="Cambria" w:hAnsi="Cambria"/>
          <w:sz w:val="24"/>
          <w:szCs w:val="24"/>
        </w:rPr>
        <w:t>и</w:t>
      </w:r>
      <w:r w:rsidRPr="004E0AED">
        <w:rPr>
          <w:rFonts w:ascii="Cambria" w:hAnsi="Cambria"/>
          <w:sz w:val="24"/>
          <w:szCs w:val="24"/>
        </w:rPr>
        <w:t xml:space="preserve"> </w:t>
      </w:r>
      <w:r w:rsidR="00C34C9F" w:rsidRPr="004E0AED">
        <w:rPr>
          <w:rFonts w:ascii="Cambria" w:hAnsi="Cambria"/>
          <w:sz w:val="24"/>
          <w:szCs w:val="24"/>
        </w:rPr>
        <w:t xml:space="preserve"> да полазнике и њихове ментор</w:t>
      </w:r>
      <w:r w:rsidR="00E37989" w:rsidRPr="004E0AED">
        <w:rPr>
          <w:rFonts w:ascii="Cambria" w:hAnsi="Cambria"/>
          <w:sz w:val="24"/>
          <w:szCs w:val="24"/>
        </w:rPr>
        <w:t>е упознају са Упу</w:t>
      </w:r>
      <w:r w:rsidR="00450DA2" w:rsidRPr="004E0AED">
        <w:rPr>
          <w:rFonts w:ascii="Cambria" w:hAnsi="Cambria"/>
          <w:sz w:val="24"/>
          <w:szCs w:val="24"/>
        </w:rPr>
        <w:t>т</w:t>
      </w:r>
      <w:r w:rsidR="00E37989" w:rsidRPr="004E0AED">
        <w:rPr>
          <w:rFonts w:ascii="Cambria" w:hAnsi="Cambria"/>
          <w:sz w:val="24"/>
          <w:szCs w:val="24"/>
        </w:rPr>
        <w:t>ствима за писањ</w:t>
      </w:r>
      <w:r w:rsidR="00C34C9F" w:rsidRPr="004E0AED">
        <w:rPr>
          <w:rFonts w:ascii="Cambria" w:hAnsi="Cambria"/>
          <w:sz w:val="24"/>
          <w:szCs w:val="24"/>
        </w:rPr>
        <w:t>е истраживач</w:t>
      </w:r>
      <w:r w:rsidR="00450DA2" w:rsidRPr="004E0AED">
        <w:rPr>
          <w:rFonts w:ascii="Cambria" w:hAnsi="Cambria"/>
          <w:sz w:val="24"/>
          <w:szCs w:val="24"/>
        </w:rPr>
        <w:t>ког рада</w:t>
      </w:r>
      <w:r w:rsidR="00C34C9F" w:rsidRPr="004E0AED">
        <w:rPr>
          <w:rFonts w:ascii="Cambria" w:hAnsi="Cambria"/>
          <w:sz w:val="24"/>
          <w:szCs w:val="24"/>
        </w:rPr>
        <w:t>.</w:t>
      </w:r>
    </w:p>
    <w:p w:rsidR="00305457" w:rsidRPr="004E0AED" w:rsidRDefault="00305457" w:rsidP="004E0AED">
      <w:pPr>
        <w:jc w:val="center"/>
        <w:rPr>
          <w:rFonts w:ascii="Cambria" w:hAnsi="Cambria"/>
          <w:b/>
          <w:sz w:val="24"/>
          <w:szCs w:val="24"/>
          <w:lang w:val="en-US"/>
        </w:rPr>
      </w:pPr>
      <w:bookmarkStart w:id="2" w:name="page4"/>
      <w:bookmarkEnd w:id="2"/>
    </w:p>
    <w:p w:rsidR="00C34C9F" w:rsidRDefault="00C34C9F" w:rsidP="004E0AED">
      <w:pPr>
        <w:jc w:val="center"/>
        <w:rPr>
          <w:rFonts w:ascii="Cambria" w:hAnsi="Cambria"/>
          <w:b/>
          <w:sz w:val="24"/>
          <w:szCs w:val="24"/>
        </w:rPr>
      </w:pPr>
      <w:r w:rsidRPr="004E0AED">
        <w:rPr>
          <w:rFonts w:ascii="Cambria" w:hAnsi="Cambria"/>
          <w:b/>
          <w:sz w:val="24"/>
          <w:szCs w:val="24"/>
        </w:rPr>
        <w:t>Члан 5.</w:t>
      </w:r>
    </w:p>
    <w:p w:rsidR="004E0AED" w:rsidRPr="004E0AED" w:rsidRDefault="004E0AED"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Један истраживачки рад може радити највише два полазника-аутора, или један полазник-аутор самостално.</w:t>
      </w:r>
    </w:p>
    <w:p w:rsidR="00972669" w:rsidRPr="004E0AED" w:rsidRDefault="00972669" w:rsidP="004E0AED">
      <w:pPr>
        <w:jc w:val="center"/>
        <w:rPr>
          <w:rFonts w:ascii="Cambria" w:hAnsi="Cambria"/>
          <w:b/>
          <w:sz w:val="24"/>
          <w:szCs w:val="24"/>
          <w:lang w:val="en-US"/>
        </w:rPr>
      </w:pPr>
    </w:p>
    <w:p w:rsidR="00C34C9F" w:rsidRDefault="00C34C9F" w:rsidP="004E0AED">
      <w:pPr>
        <w:jc w:val="center"/>
        <w:rPr>
          <w:rFonts w:ascii="Cambria" w:hAnsi="Cambria"/>
          <w:b/>
          <w:sz w:val="24"/>
          <w:szCs w:val="24"/>
        </w:rPr>
      </w:pPr>
      <w:r w:rsidRPr="004E0AED">
        <w:rPr>
          <w:rFonts w:ascii="Cambria" w:hAnsi="Cambria"/>
          <w:b/>
          <w:sz w:val="24"/>
          <w:szCs w:val="24"/>
        </w:rPr>
        <w:t>Члан 6.</w:t>
      </w:r>
    </w:p>
    <w:p w:rsidR="004E0AED" w:rsidRPr="004E0AED" w:rsidRDefault="004E0AED"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Један полазник може учествовати на такмичењу са радом из само једне научне области.</w:t>
      </w:r>
    </w:p>
    <w:p w:rsidR="00C34C9F" w:rsidRDefault="00C34C9F" w:rsidP="004E0AED">
      <w:pPr>
        <w:rPr>
          <w:rFonts w:ascii="Cambria" w:hAnsi="Cambria"/>
          <w:sz w:val="24"/>
          <w:szCs w:val="24"/>
        </w:rPr>
      </w:pPr>
    </w:p>
    <w:p w:rsidR="004E0AED" w:rsidRPr="004E0AED" w:rsidRDefault="004E0AED"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7.</w:t>
      </w:r>
    </w:p>
    <w:p w:rsidR="004E0AED" w:rsidRPr="004E0AED" w:rsidRDefault="004E0AED" w:rsidP="004E0AED">
      <w:pPr>
        <w:jc w:val="center"/>
        <w:rPr>
          <w:rFonts w:ascii="Cambria" w:hAnsi="Cambria"/>
          <w:sz w:val="24"/>
          <w:szCs w:val="24"/>
        </w:rPr>
      </w:pPr>
    </w:p>
    <w:p w:rsidR="00C34C9F" w:rsidRPr="004E0AED" w:rsidRDefault="00450DA2" w:rsidP="004E0AED">
      <w:pPr>
        <w:ind w:firstLine="720"/>
        <w:jc w:val="both"/>
        <w:rPr>
          <w:rFonts w:ascii="Cambria" w:hAnsi="Cambria"/>
          <w:sz w:val="24"/>
          <w:szCs w:val="24"/>
        </w:rPr>
      </w:pPr>
      <w:r w:rsidRPr="004E0AED">
        <w:rPr>
          <w:rFonts w:ascii="Cambria" w:hAnsi="Cambria"/>
          <w:sz w:val="24"/>
          <w:szCs w:val="24"/>
        </w:rPr>
        <w:t>Аутори истраживачког рада и ментори сносе одговорност за аутентичност рада.</w:t>
      </w:r>
      <w:r w:rsidR="00FC5A0F" w:rsidRPr="004E0AED">
        <w:rPr>
          <w:rFonts w:ascii="Cambria" w:hAnsi="Cambria"/>
          <w:sz w:val="24"/>
          <w:szCs w:val="24"/>
        </w:rPr>
        <w:t xml:space="preserve"> </w:t>
      </w:r>
      <w:r w:rsidR="00C34C9F" w:rsidRPr="004E0AED">
        <w:rPr>
          <w:rFonts w:ascii="Cambria" w:hAnsi="Cambria"/>
          <w:sz w:val="24"/>
          <w:szCs w:val="24"/>
        </w:rPr>
        <w:t>Рад за који се утврди да је већим делом преписан од других аутора</w:t>
      </w:r>
      <w:r w:rsidR="00E37989" w:rsidRPr="004E0AED">
        <w:rPr>
          <w:rFonts w:ascii="Cambria" w:hAnsi="Cambria"/>
          <w:sz w:val="24"/>
          <w:szCs w:val="24"/>
        </w:rPr>
        <w:t>,</w:t>
      </w:r>
      <w:r w:rsidR="00C34C9F" w:rsidRPr="004E0AED">
        <w:rPr>
          <w:rFonts w:ascii="Cambria" w:hAnsi="Cambria"/>
          <w:sz w:val="24"/>
          <w:szCs w:val="24"/>
        </w:rPr>
        <w:t xml:space="preserve"> као и када комисија констатује да ученик који презентује рад није аутор рада, </w:t>
      </w:r>
      <w:r w:rsidR="004E0AED">
        <w:rPr>
          <w:rFonts w:ascii="Cambria" w:hAnsi="Cambria"/>
          <w:sz w:val="24"/>
          <w:szCs w:val="24"/>
        </w:rPr>
        <w:t>не</w:t>
      </w:r>
      <w:r w:rsidR="00C34C9F" w:rsidRPr="004E0AED">
        <w:rPr>
          <w:rFonts w:ascii="Cambria" w:hAnsi="Cambria"/>
          <w:sz w:val="24"/>
          <w:szCs w:val="24"/>
        </w:rPr>
        <w:t>ће би</w:t>
      </w:r>
      <w:r w:rsidR="00FC5A0F" w:rsidRPr="004E0AED">
        <w:rPr>
          <w:rFonts w:ascii="Cambria" w:hAnsi="Cambria"/>
          <w:sz w:val="24"/>
          <w:szCs w:val="24"/>
        </w:rPr>
        <w:t xml:space="preserve">ти </w:t>
      </w:r>
      <w:r w:rsidR="004E0AED">
        <w:rPr>
          <w:rFonts w:ascii="Cambria" w:hAnsi="Cambria"/>
          <w:sz w:val="24"/>
          <w:szCs w:val="24"/>
        </w:rPr>
        <w:t>бод</w:t>
      </w:r>
      <w:r w:rsidR="00FC5A0F" w:rsidRPr="004E0AED">
        <w:rPr>
          <w:rFonts w:ascii="Cambria" w:hAnsi="Cambria"/>
          <w:sz w:val="24"/>
          <w:szCs w:val="24"/>
        </w:rPr>
        <w:t>ован.</w:t>
      </w:r>
      <w:r w:rsidR="00C34C9F" w:rsidRPr="004E0AED">
        <w:rPr>
          <w:rFonts w:ascii="Cambria" w:hAnsi="Cambria"/>
          <w:sz w:val="24"/>
          <w:szCs w:val="24"/>
        </w:rPr>
        <w:t xml:space="preserve"> Такође, потписани ментори таквог рада ће сносити одговорност.</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8.</w:t>
      </w:r>
    </w:p>
    <w:p w:rsidR="004E0AED" w:rsidRPr="004E0AED" w:rsidRDefault="004E0AED" w:rsidP="004E0AED">
      <w:pPr>
        <w:jc w:val="center"/>
        <w:rPr>
          <w:rFonts w:ascii="Cambria" w:hAnsi="Cambria"/>
          <w:sz w:val="24"/>
          <w:szCs w:val="24"/>
        </w:rPr>
      </w:pPr>
    </w:p>
    <w:p w:rsidR="00C34C9F" w:rsidRPr="004E0AED" w:rsidRDefault="001A1EA5" w:rsidP="004E0AED">
      <w:pPr>
        <w:ind w:firstLine="720"/>
        <w:jc w:val="both"/>
        <w:rPr>
          <w:rFonts w:ascii="Cambria" w:hAnsi="Cambria"/>
          <w:sz w:val="24"/>
          <w:szCs w:val="24"/>
        </w:rPr>
      </w:pPr>
      <w:r w:rsidRPr="004E0AED">
        <w:rPr>
          <w:rFonts w:ascii="Cambria" w:hAnsi="Cambria"/>
          <w:sz w:val="24"/>
          <w:szCs w:val="24"/>
        </w:rPr>
        <w:t>Регионално такмичење</w:t>
      </w:r>
      <w:r w:rsidR="00FC5A0F" w:rsidRPr="004E0AED">
        <w:rPr>
          <w:rFonts w:ascii="Cambria" w:hAnsi="Cambria"/>
          <w:sz w:val="24"/>
          <w:szCs w:val="24"/>
        </w:rPr>
        <w:t xml:space="preserve"> талентованих ученика</w:t>
      </w:r>
      <w:r w:rsidRPr="004E0AED">
        <w:rPr>
          <w:rFonts w:ascii="Cambria" w:hAnsi="Cambria"/>
          <w:sz w:val="24"/>
          <w:szCs w:val="24"/>
        </w:rPr>
        <w:t xml:space="preserve"> </w:t>
      </w:r>
      <w:r w:rsidR="00C34C9F" w:rsidRPr="004E0AED">
        <w:rPr>
          <w:rFonts w:ascii="Cambria" w:hAnsi="Cambria"/>
          <w:sz w:val="24"/>
          <w:szCs w:val="24"/>
        </w:rPr>
        <w:t>одржава</w:t>
      </w:r>
      <w:r w:rsidR="00FC5A0F" w:rsidRPr="004E0AED">
        <w:rPr>
          <w:rFonts w:ascii="Cambria" w:hAnsi="Cambria"/>
          <w:sz w:val="24"/>
          <w:szCs w:val="24"/>
        </w:rPr>
        <w:t xml:space="preserve"> с</w:t>
      </w:r>
      <w:r w:rsidR="002D4FCC" w:rsidRPr="004E0AED">
        <w:rPr>
          <w:rFonts w:ascii="Cambria" w:hAnsi="Cambria"/>
          <w:sz w:val="24"/>
          <w:szCs w:val="24"/>
        </w:rPr>
        <w:t>е</w:t>
      </w:r>
      <w:r w:rsidR="00FC5A0F" w:rsidRPr="004E0AED">
        <w:rPr>
          <w:rFonts w:ascii="Cambria" w:hAnsi="Cambria"/>
          <w:sz w:val="24"/>
          <w:szCs w:val="24"/>
        </w:rPr>
        <w:t xml:space="preserve"> истовремено у свим Регионалним центрима за таленте, са почетком у 10 часова.</w:t>
      </w:r>
      <w:r w:rsidR="00C34C9F" w:rsidRPr="004E0AED">
        <w:rPr>
          <w:rFonts w:ascii="Cambria" w:hAnsi="Cambria"/>
          <w:sz w:val="24"/>
          <w:szCs w:val="24"/>
        </w:rPr>
        <w:t xml:space="preserve"> Организат</w:t>
      </w:r>
      <w:r w:rsidR="00E37989" w:rsidRPr="004E0AED">
        <w:rPr>
          <w:rFonts w:ascii="Cambria" w:hAnsi="Cambria"/>
          <w:sz w:val="24"/>
          <w:szCs w:val="24"/>
        </w:rPr>
        <w:t>о</w:t>
      </w:r>
      <w:r w:rsidR="00306F8E" w:rsidRPr="004E0AED">
        <w:rPr>
          <w:rFonts w:ascii="Cambria" w:hAnsi="Cambria"/>
          <w:sz w:val="24"/>
          <w:szCs w:val="24"/>
        </w:rPr>
        <w:t>р Државног</w:t>
      </w:r>
      <w:r w:rsidR="00C34C9F" w:rsidRPr="004E0AED">
        <w:rPr>
          <w:rFonts w:ascii="Cambria" w:hAnsi="Cambria"/>
          <w:sz w:val="24"/>
          <w:szCs w:val="24"/>
        </w:rPr>
        <w:t xml:space="preserve"> такмичења талентованих ученика у истр</w:t>
      </w:r>
      <w:r w:rsidRPr="004E0AED">
        <w:rPr>
          <w:rFonts w:ascii="Cambria" w:hAnsi="Cambria"/>
          <w:sz w:val="24"/>
          <w:szCs w:val="24"/>
        </w:rPr>
        <w:t>аживачким радовима, по научним</w:t>
      </w:r>
      <w:r w:rsidR="00C34C9F" w:rsidRPr="004E0AED">
        <w:rPr>
          <w:rFonts w:ascii="Cambria" w:hAnsi="Cambria"/>
          <w:sz w:val="24"/>
          <w:szCs w:val="24"/>
        </w:rPr>
        <w:t xml:space="preserve"> областима, обезбеђује тестове знања за Регионално такмичење, у складу са Стручним упутством о организовањ</w:t>
      </w:r>
      <w:r w:rsidR="00B6006B" w:rsidRPr="004E0AED">
        <w:rPr>
          <w:rFonts w:ascii="Cambria" w:hAnsi="Cambria"/>
          <w:sz w:val="24"/>
          <w:szCs w:val="24"/>
        </w:rPr>
        <w:t xml:space="preserve">у такмичења ученика </w:t>
      </w:r>
      <w:r w:rsidR="004E0AED">
        <w:rPr>
          <w:rFonts w:ascii="Cambria" w:hAnsi="Cambria"/>
          <w:sz w:val="24"/>
          <w:szCs w:val="24"/>
          <w:lang w:val="en-US"/>
        </w:rPr>
        <w:t>основни</w:t>
      </w:r>
      <w:r w:rsidR="004E0AED">
        <w:rPr>
          <w:rFonts w:ascii="Cambria" w:hAnsi="Cambria"/>
          <w:sz w:val="24"/>
          <w:szCs w:val="24"/>
        </w:rPr>
        <w:t>х</w:t>
      </w:r>
      <w:r w:rsidR="00C34C9F" w:rsidRPr="004E0AED">
        <w:rPr>
          <w:rFonts w:ascii="Cambria" w:hAnsi="Cambria"/>
          <w:sz w:val="24"/>
          <w:szCs w:val="24"/>
        </w:rPr>
        <w:t xml:space="preserve"> школа, које је прописало Министарство просвете, науке и технолошког развоја.</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9.</w:t>
      </w:r>
    </w:p>
    <w:p w:rsidR="004E0AED" w:rsidRPr="004E0AED" w:rsidRDefault="004E0AED" w:rsidP="004E0AED">
      <w:pPr>
        <w:jc w:val="center"/>
        <w:rPr>
          <w:rFonts w:ascii="Cambria" w:hAnsi="Cambria"/>
          <w:sz w:val="24"/>
          <w:szCs w:val="24"/>
        </w:rPr>
      </w:pPr>
    </w:p>
    <w:p w:rsidR="00C34C9F" w:rsidRPr="004E0AED" w:rsidRDefault="00E37989" w:rsidP="004E0AED">
      <w:pPr>
        <w:ind w:firstLine="720"/>
        <w:jc w:val="both"/>
        <w:rPr>
          <w:rFonts w:ascii="Cambria" w:hAnsi="Cambria"/>
          <w:sz w:val="24"/>
          <w:szCs w:val="24"/>
        </w:rPr>
      </w:pPr>
      <w:r w:rsidRPr="004E0AED">
        <w:rPr>
          <w:rFonts w:ascii="Cambria" w:hAnsi="Cambria"/>
          <w:sz w:val="24"/>
          <w:szCs w:val="24"/>
        </w:rPr>
        <w:t>Регио</w:t>
      </w:r>
      <w:r w:rsidR="00C34C9F" w:rsidRPr="004E0AED">
        <w:rPr>
          <w:rFonts w:ascii="Cambria" w:hAnsi="Cambria"/>
          <w:sz w:val="24"/>
          <w:szCs w:val="24"/>
        </w:rPr>
        <w:t>нални центри</w:t>
      </w:r>
      <w:r w:rsidR="001A1EA5" w:rsidRPr="004E0AED">
        <w:rPr>
          <w:rFonts w:ascii="Cambria" w:hAnsi="Cambria"/>
          <w:sz w:val="24"/>
          <w:szCs w:val="24"/>
        </w:rPr>
        <w:t xml:space="preserve"> за таленте</w:t>
      </w:r>
      <w:r w:rsidR="00C34C9F" w:rsidRPr="004E0AED">
        <w:rPr>
          <w:rFonts w:ascii="Cambria" w:hAnsi="Cambria"/>
          <w:sz w:val="24"/>
          <w:szCs w:val="24"/>
        </w:rPr>
        <w:t xml:space="preserve"> у писаној и електронск</w:t>
      </w:r>
      <w:r w:rsidRPr="004E0AED">
        <w:rPr>
          <w:rFonts w:ascii="Cambria" w:hAnsi="Cambria"/>
          <w:sz w:val="24"/>
          <w:szCs w:val="24"/>
        </w:rPr>
        <w:t>о</w:t>
      </w:r>
      <w:r w:rsidR="00C34C9F" w:rsidRPr="004E0AED">
        <w:rPr>
          <w:rFonts w:ascii="Cambria" w:hAnsi="Cambria"/>
          <w:sz w:val="24"/>
          <w:szCs w:val="24"/>
        </w:rPr>
        <w:t>ј форми воде евиденцију о учесницима Регионалног такмичења.</w:t>
      </w:r>
    </w:p>
    <w:p w:rsidR="00972669" w:rsidRPr="004E0AED" w:rsidRDefault="00972669" w:rsidP="004E0AED">
      <w:pPr>
        <w:jc w:val="center"/>
        <w:rPr>
          <w:rFonts w:ascii="Cambria" w:hAnsi="Cambria"/>
          <w:sz w:val="24"/>
          <w:szCs w:val="24"/>
          <w:lang w:val="en-US"/>
        </w:rPr>
      </w:pPr>
    </w:p>
    <w:p w:rsidR="00972669" w:rsidRPr="004E0AED" w:rsidRDefault="00972669" w:rsidP="004E0AED">
      <w:pPr>
        <w:jc w:val="center"/>
        <w:rPr>
          <w:rFonts w:ascii="Cambria" w:hAnsi="Cambria"/>
          <w:sz w:val="24"/>
          <w:szCs w:val="24"/>
          <w:lang w:val="en-US"/>
        </w:rPr>
      </w:pPr>
    </w:p>
    <w:p w:rsidR="00972669" w:rsidRDefault="00C34C9F" w:rsidP="004E0AED">
      <w:pPr>
        <w:jc w:val="center"/>
        <w:rPr>
          <w:rFonts w:ascii="Cambria" w:hAnsi="Cambria"/>
          <w:b/>
          <w:sz w:val="24"/>
          <w:szCs w:val="24"/>
        </w:rPr>
      </w:pPr>
      <w:r w:rsidRPr="004E0AED">
        <w:rPr>
          <w:rFonts w:ascii="Cambria" w:hAnsi="Cambria"/>
          <w:b/>
          <w:sz w:val="24"/>
          <w:szCs w:val="24"/>
        </w:rPr>
        <w:t>Члан 10.</w:t>
      </w:r>
    </w:p>
    <w:p w:rsidR="004E0AED" w:rsidRPr="004E0AED" w:rsidRDefault="004E0AED" w:rsidP="004E0AED">
      <w:pPr>
        <w:jc w:val="center"/>
        <w:rPr>
          <w:rFonts w:ascii="Cambria" w:hAnsi="Cambria"/>
          <w:b/>
          <w:sz w:val="24"/>
          <w:szCs w:val="24"/>
        </w:rPr>
      </w:pPr>
    </w:p>
    <w:p w:rsidR="008E61D7" w:rsidRPr="004E0AED" w:rsidRDefault="00C34C9F" w:rsidP="004E0AED">
      <w:pPr>
        <w:ind w:firstLine="720"/>
        <w:jc w:val="both"/>
        <w:rPr>
          <w:rFonts w:ascii="Cambria" w:hAnsi="Cambria"/>
          <w:sz w:val="24"/>
          <w:szCs w:val="24"/>
          <w:lang w:val="en-US"/>
        </w:rPr>
      </w:pPr>
      <w:r w:rsidRPr="004E0AED">
        <w:rPr>
          <w:rFonts w:ascii="Cambria" w:hAnsi="Cambria"/>
          <w:sz w:val="24"/>
          <w:szCs w:val="24"/>
        </w:rPr>
        <w:t>Сваки учесник Регионалног такмичења обавезан је да уз</w:t>
      </w:r>
      <w:r w:rsidR="003F6644" w:rsidRPr="004E0AED">
        <w:rPr>
          <w:rFonts w:ascii="Cambria" w:hAnsi="Cambria"/>
          <w:sz w:val="24"/>
          <w:szCs w:val="24"/>
        </w:rPr>
        <w:t xml:space="preserve"> четири примерка писаног</w:t>
      </w:r>
      <w:r w:rsidRPr="004E0AED">
        <w:rPr>
          <w:rFonts w:ascii="Cambria" w:hAnsi="Cambria"/>
          <w:sz w:val="24"/>
          <w:szCs w:val="24"/>
        </w:rPr>
        <w:t xml:space="preserve"> рад</w:t>
      </w:r>
      <w:r w:rsidR="003F6644" w:rsidRPr="004E0AED">
        <w:rPr>
          <w:rFonts w:ascii="Cambria" w:hAnsi="Cambria"/>
          <w:sz w:val="24"/>
          <w:szCs w:val="24"/>
        </w:rPr>
        <w:t>а (3 за чланове комисије и један за архиву центра)</w:t>
      </w:r>
      <w:r w:rsidRPr="004E0AED">
        <w:rPr>
          <w:rFonts w:ascii="Cambria" w:hAnsi="Cambria"/>
          <w:sz w:val="24"/>
          <w:szCs w:val="24"/>
        </w:rPr>
        <w:t xml:space="preserve"> преда и еле</w:t>
      </w:r>
      <w:r w:rsidR="001A1EA5" w:rsidRPr="004E0AED">
        <w:rPr>
          <w:rFonts w:ascii="Cambria" w:hAnsi="Cambria"/>
          <w:sz w:val="24"/>
          <w:szCs w:val="24"/>
        </w:rPr>
        <w:t>ктронски примерак рада</w:t>
      </w:r>
      <w:r w:rsidR="00EE2AB6" w:rsidRPr="004E0AED">
        <w:rPr>
          <w:rFonts w:ascii="Cambria" w:hAnsi="Cambria"/>
          <w:sz w:val="24"/>
          <w:szCs w:val="24"/>
        </w:rPr>
        <w:t>. Уз радове обавезно је доставити попуњен и потписан примерак пријаве.</w:t>
      </w:r>
    </w:p>
    <w:p w:rsidR="008E61D7" w:rsidRPr="004E0AED" w:rsidRDefault="003F58B9" w:rsidP="00B85E7C">
      <w:pPr>
        <w:jc w:val="both"/>
        <w:rPr>
          <w:rFonts w:ascii="Cambria" w:hAnsi="Cambria" w:cs="Times New Roman"/>
          <w:color w:val="000000"/>
          <w:sz w:val="24"/>
          <w:szCs w:val="24"/>
          <w:lang w:val="en-US"/>
        </w:rPr>
      </w:pPr>
      <w:r>
        <w:rPr>
          <w:rFonts w:ascii="Cambria" w:hAnsi="Cambria"/>
          <w:sz w:val="24"/>
          <w:szCs w:val="24"/>
        </w:rPr>
        <w:br w:type="page"/>
      </w:r>
    </w:p>
    <w:p w:rsidR="00B2669A" w:rsidRPr="004E0AED" w:rsidRDefault="00B2669A" w:rsidP="004E0AED">
      <w:pPr>
        <w:rPr>
          <w:rFonts w:ascii="Cambria" w:hAnsi="Cambria" w:cs="Times New Roman"/>
          <w:color w:val="000000"/>
          <w:sz w:val="24"/>
          <w:szCs w:val="24"/>
          <w:lang w:val="en-US"/>
        </w:rPr>
      </w:pPr>
    </w:p>
    <w:p w:rsidR="00B2669A" w:rsidRPr="004E0AED" w:rsidRDefault="00B2669A" w:rsidP="004E0AED">
      <w:pPr>
        <w:pBdr>
          <w:top w:val="single" w:sz="4" w:space="0" w:color="000000"/>
          <w:left w:val="single" w:sz="4" w:space="4" w:color="000000"/>
          <w:bottom w:val="single" w:sz="4" w:space="1" w:color="000000"/>
          <w:right w:val="single" w:sz="4" w:space="4" w:color="000000"/>
        </w:pBdr>
        <w:jc w:val="both"/>
        <w:rPr>
          <w:rFonts w:ascii="Cambria" w:hAnsi="Cambria" w:cs="Calibri"/>
          <w:sz w:val="24"/>
          <w:szCs w:val="24"/>
          <w:lang w:val="ru-RU"/>
        </w:rPr>
      </w:pPr>
      <w:r w:rsidRPr="004E0AED">
        <w:rPr>
          <w:rFonts w:ascii="Cambria" w:hAnsi="Cambria" w:cs="Calibri"/>
          <w:b/>
          <w:bCs/>
          <w:sz w:val="24"/>
          <w:szCs w:val="24"/>
          <w:lang w:val="ru-RU"/>
        </w:rPr>
        <w:t>Регионални центар за таленте</w:t>
      </w:r>
    </w:p>
    <w:p w:rsidR="003F58B9" w:rsidRDefault="00B2669A" w:rsidP="004E0AED">
      <w:pPr>
        <w:rPr>
          <w:rFonts w:ascii="Cambria" w:hAnsi="Cambria" w:cs="Calibri"/>
          <w:sz w:val="24"/>
          <w:szCs w:val="24"/>
        </w:rPr>
      </w:pPr>
      <w:r w:rsidRPr="004E0AED">
        <w:rPr>
          <w:rFonts w:ascii="Cambria" w:hAnsi="Cambria" w:cs="Calibri"/>
          <w:sz w:val="24"/>
          <w:szCs w:val="24"/>
          <w:lang w:val="en-US"/>
        </w:rPr>
        <w:t xml:space="preserve">                                                                           </w:t>
      </w:r>
    </w:p>
    <w:p w:rsidR="00B2669A" w:rsidRDefault="00B2669A" w:rsidP="003F58B9">
      <w:pPr>
        <w:jc w:val="center"/>
        <w:rPr>
          <w:rFonts w:ascii="Cambria" w:hAnsi="Cambria" w:cs="Calibri"/>
          <w:b/>
          <w:bCs/>
          <w:color w:val="000000"/>
          <w:sz w:val="24"/>
          <w:szCs w:val="24"/>
          <w:u w:val="single"/>
          <w:lang w:val="ru-RU"/>
        </w:rPr>
      </w:pPr>
      <w:r w:rsidRPr="004E0AED">
        <w:rPr>
          <w:rFonts w:ascii="Cambria" w:hAnsi="Cambria" w:cs="Calibri"/>
          <w:b/>
          <w:bCs/>
          <w:color w:val="000000"/>
          <w:sz w:val="24"/>
          <w:szCs w:val="24"/>
          <w:u w:val="single"/>
          <w:lang w:val="ru-RU"/>
        </w:rPr>
        <w:t>П Р И Ј А В А</w:t>
      </w:r>
    </w:p>
    <w:p w:rsidR="003F58B9" w:rsidRPr="004E0AED" w:rsidRDefault="003F58B9" w:rsidP="003F58B9">
      <w:pPr>
        <w:jc w:val="center"/>
        <w:rPr>
          <w:rFonts w:ascii="Cambria" w:hAnsi="Cambria" w:cs="Calibri"/>
          <w:b/>
          <w:bCs/>
          <w:color w:val="000000"/>
          <w:sz w:val="24"/>
          <w:szCs w:val="24"/>
          <w:u w:val="single"/>
          <w:lang w:val="ru-RU"/>
        </w:rPr>
      </w:pPr>
    </w:p>
    <w:p w:rsidR="00B2669A" w:rsidRPr="003F58B9" w:rsidRDefault="00B2669A" w:rsidP="003F58B9">
      <w:pPr>
        <w:jc w:val="center"/>
        <w:rPr>
          <w:rFonts w:ascii="Cambria" w:hAnsi="Cambria" w:cs="Calibri"/>
          <w:i/>
          <w:sz w:val="24"/>
          <w:szCs w:val="24"/>
          <w:lang w:val="ru-RU"/>
        </w:rPr>
      </w:pPr>
      <w:r w:rsidRPr="003F58B9">
        <w:rPr>
          <w:rFonts w:ascii="Cambria" w:hAnsi="Cambria" w:cs="Calibri"/>
          <w:bCs/>
          <w:i/>
          <w:sz w:val="24"/>
          <w:szCs w:val="24"/>
          <w:lang w:val="ru-RU"/>
        </w:rPr>
        <w:t>Молимо вас да пријаву попуните на рачунару и доставите два примерка пријаве уз истраживачки рад, као и електронским путем на е-маил Регионалног центра за таленте</w:t>
      </w:r>
    </w:p>
    <w:p w:rsidR="003F58B9" w:rsidRDefault="003F58B9" w:rsidP="003F58B9">
      <w:pPr>
        <w:pStyle w:val="Heading1"/>
        <w:ind w:left="0" w:firstLine="0"/>
        <w:jc w:val="both"/>
        <w:rPr>
          <w:rFonts w:ascii="Cambria" w:hAnsi="Cambria" w:cs="Calibri"/>
          <w:color w:val="000000"/>
          <w:sz w:val="24"/>
          <w:szCs w:val="24"/>
          <w:lang w:val="ru-RU"/>
        </w:rPr>
      </w:pPr>
    </w:p>
    <w:p w:rsidR="00B2669A" w:rsidRPr="004E0AED" w:rsidRDefault="00B2669A" w:rsidP="003F58B9">
      <w:pPr>
        <w:pStyle w:val="Heading1"/>
        <w:ind w:left="0" w:firstLine="0"/>
        <w:jc w:val="both"/>
        <w:rPr>
          <w:rFonts w:ascii="Cambria" w:hAnsi="Cambria" w:cs="Calibri"/>
          <w:color w:val="000000"/>
          <w:sz w:val="24"/>
          <w:szCs w:val="24"/>
        </w:rPr>
      </w:pPr>
      <w:r w:rsidRPr="004E0AED">
        <w:rPr>
          <w:rFonts w:ascii="Cambria" w:hAnsi="Cambria" w:cs="Calibri"/>
          <w:color w:val="000000"/>
          <w:sz w:val="24"/>
          <w:szCs w:val="24"/>
          <w:lang w:val="ru-RU"/>
        </w:rPr>
        <w:t xml:space="preserve">1. Име и презиме </w:t>
      </w:r>
      <w:r w:rsidRPr="004E0AED">
        <w:rPr>
          <w:rFonts w:ascii="Cambria" w:hAnsi="Cambria" w:cs="Calibri"/>
          <w:b w:val="0"/>
          <w:color w:val="000000"/>
          <w:sz w:val="24"/>
          <w:szCs w:val="24"/>
          <w:lang w:val="ru-RU"/>
        </w:rPr>
        <w:t>________________________________________</w:t>
      </w:r>
    </w:p>
    <w:p w:rsidR="00B2669A" w:rsidRPr="004E0AED" w:rsidRDefault="00B2669A" w:rsidP="004E0AED">
      <w:pPr>
        <w:jc w:val="both"/>
        <w:rPr>
          <w:rFonts w:ascii="Cambria" w:hAnsi="Cambria" w:cs="Calibri"/>
          <w:b/>
          <w:bCs/>
          <w:color w:val="000000"/>
          <w:sz w:val="24"/>
          <w:szCs w:val="24"/>
          <w:lang w:val="ru-RU"/>
        </w:rPr>
      </w:pPr>
    </w:p>
    <w:p w:rsidR="00B2669A" w:rsidRPr="004E0AED" w:rsidRDefault="00B2669A" w:rsidP="004E0AED">
      <w:pPr>
        <w:jc w:val="both"/>
        <w:rPr>
          <w:rFonts w:ascii="Cambria" w:hAnsi="Cambria" w:cs="Calibri"/>
          <w:b/>
          <w:bCs/>
          <w:color w:val="000000"/>
          <w:sz w:val="24"/>
          <w:szCs w:val="24"/>
          <w:lang w:val="ru-RU"/>
        </w:rPr>
      </w:pPr>
      <w:r w:rsidRPr="004E0AED">
        <w:rPr>
          <w:rFonts w:ascii="Cambria" w:hAnsi="Cambria" w:cs="Calibri"/>
          <w:b/>
          <w:bCs/>
          <w:color w:val="000000"/>
          <w:sz w:val="24"/>
          <w:szCs w:val="24"/>
        </w:rPr>
        <w:t>2</w:t>
      </w:r>
      <w:r w:rsidRPr="004E0AED">
        <w:rPr>
          <w:rFonts w:ascii="Cambria" w:hAnsi="Cambria" w:cs="Calibri"/>
          <w:b/>
          <w:bCs/>
          <w:color w:val="000000"/>
          <w:sz w:val="24"/>
          <w:szCs w:val="24"/>
          <w:lang w:val="ru-RU"/>
        </w:rPr>
        <w:t>. Разред</w:t>
      </w:r>
      <w:r w:rsidR="003F58B9">
        <w:rPr>
          <w:rFonts w:ascii="Cambria" w:hAnsi="Cambria" w:cs="Calibri"/>
          <w:b/>
          <w:bCs/>
          <w:color w:val="000000"/>
          <w:sz w:val="24"/>
          <w:szCs w:val="24"/>
          <w:lang w:val="ru-RU"/>
        </w:rPr>
        <w:t xml:space="preserve"> </w:t>
      </w:r>
      <w:r w:rsidRPr="004E0AED">
        <w:rPr>
          <w:rFonts w:ascii="Cambria" w:hAnsi="Cambria" w:cs="Calibri"/>
          <w:b/>
          <w:bCs/>
          <w:color w:val="000000"/>
          <w:sz w:val="24"/>
          <w:szCs w:val="24"/>
          <w:lang w:val="ru-RU"/>
        </w:rPr>
        <w:t xml:space="preserve">_____________ </w:t>
      </w:r>
    </w:p>
    <w:p w:rsidR="00B2669A" w:rsidRPr="004E0AED" w:rsidRDefault="00B2669A" w:rsidP="004E0AED">
      <w:pPr>
        <w:jc w:val="both"/>
        <w:rPr>
          <w:rFonts w:ascii="Cambria" w:hAnsi="Cambria" w:cs="Calibri"/>
          <w:b/>
          <w:bCs/>
          <w:color w:val="000000"/>
          <w:sz w:val="24"/>
          <w:szCs w:val="24"/>
          <w:lang w:val="ru-RU"/>
        </w:rPr>
      </w:pPr>
    </w:p>
    <w:p w:rsidR="00B2669A" w:rsidRPr="004E0AED" w:rsidRDefault="00B2669A" w:rsidP="004E0AED">
      <w:pPr>
        <w:jc w:val="both"/>
        <w:rPr>
          <w:rFonts w:ascii="Cambria" w:hAnsi="Cambria" w:cs="Calibri"/>
          <w:b/>
          <w:bCs/>
          <w:color w:val="000000"/>
          <w:sz w:val="24"/>
          <w:szCs w:val="24"/>
          <w:lang w:val="ru-RU"/>
        </w:rPr>
      </w:pPr>
      <w:r w:rsidRPr="004E0AED">
        <w:rPr>
          <w:rFonts w:ascii="Cambria" w:hAnsi="Cambria" w:cs="Calibri"/>
          <w:b/>
          <w:bCs/>
          <w:color w:val="000000"/>
          <w:sz w:val="24"/>
          <w:szCs w:val="24"/>
        </w:rPr>
        <w:t>3</w:t>
      </w:r>
      <w:r w:rsidRPr="004E0AED">
        <w:rPr>
          <w:rFonts w:ascii="Cambria" w:hAnsi="Cambria" w:cs="Calibri"/>
          <w:b/>
          <w:bCs/>
          <w:color w:val="000000"/>
          <w:sz w:val="24"/>
          <w:szCs w:val="24"/>
          <w:lang w:val="ru-RU"/>
        </w:rPr>
        <w:t>. Школа</w:t>
      </w:r>
      <w:r w:rsidR="003F58B9">
        <w:rPr>
          <w:rFonts w:ascii="Cambria" w:hAnsi="Cambria" w:cs="Calibri"/>
          <w:b/>
          <w:bCs/>
          <w:color w:val="000000"/>
          <w:sz w:val="24"/>
          <w:szCs w:val="24"/>
          <w:lang w:val="ru-RU"/>
        </w:rPr>
        <w:t xml:space="preserve"> </w:t>
      </w:r>
      <w:r w:rsidRPr="004E0AED">
        <w:rPr>
          <w:rFonts w:ascii="Cambria" w:hAnsi="Cambria" w:cs="Calibri"/>
          <w:b/>
          <w:bCs/>
          <w:color w:val="000000"/>
          <w:sz w:val="24"/>
          <w:szCs w:val="24"/>
          <w:lang w:val="ru-RU"/>
        </w:rPr>
        <w:t>___________________________________</w:t>
      </w:r>
    </w:p>
    <w:p w:rsidR="00B2669A" w:rsidRPr="004E0AED" w:rsidRDefault="00B2669A" w:rsidP="004E0AED">
      <w:pPr>
        <w:jc w:val="both"/>
        <w:rPr>
          <w:rFonts w:ascii="Cambria" w:hAnsi="Cambria" w:cs="Calibri"/>
          <w:b/>
          <w:bCs/>
          <w:color w:val="000000"/>
          <w:sz w:val="24"/>
          <w:szCs w:val="24"/>
          <w:lang w:val="ru-RU"/>
        </w:rPr>
      </w:pPr>
    </w:p>
    <w:p w:rsidR="00B2669A" w:rsidRPr="004E0AED" w:rsidRDefault="000A2D8F" w:rsidP="004E0AED">
      <w:pPr>
        <w:jc w:val="both"/>
        <w:rPr>
          <w:rFonts w:ascii="Cambria" w:hAnsi="Cambria" w:cs="Calibri"/>
          <w:b/>
          <w:bCs/>
          <w:color w:val="000000"/>
          <w:sz w:val="24"/>
          <w:szCs w:val="24"/>
          <w:lang w:val="ru-RU"/>
        </w:rPr>
      </w:pPr>
      <w:r w:rsidRPr="004E0AED">
        <w:rPr>
          <w:rFonts w:ascii="Cambria" w:hAnsi="Cambria" w:cs="Calibri"/>
          <w:b/>
          <w:bCs/>
          <w:color w:val="000000"/>
          <w:sz w:val="24"/>
          <w:szCs w:val="24"/>
          <w:lang w:val="ru-RU"/>
        </w:rPr>
        <w:t>4.</w:t>
      </w:r>
      <w:r w:rsidR="00B2669A" w:rsidRPr="004E0AED">
        <w:rPr>
          <w:rFonts w:ascii="Cambria" w:hAnsi="Cambria" w:cs="Calibri"/>
          <w:b/>
          <w:bCs/>
          <w:color w:val="000000"/>
          <w:sz w:val="24"/>
          <w:szCs w:val="24"/>
          <w:lang w:val="ru-RU"/>
        </w:rPr>
        <w:t xml:space="preserve"> Научна област</w:t>
      </w:r>
      <w:r w:rsidR="003F58B9">
        <w:rPr>
          <w:rFonts w:ascii="Cambria" w:hAnsi="Cambria" w:cs="Calibri"/>
          <w:b/>
          <w:bCs/>
          <w:color w:val="000000"/>
          <w:sz w:val="24"/>
          <w:szCs w:val="24"/>
          <w:lang w:val="ru-RU"/>
        </w:rPr>
        <w:t xml:space="preserve"> </w:t>
      </w:r>
      <w:r w:rsidR="00B2669A" w:rsidRPr="004E0AED">
        <w:rPr>
          <w:rFonts w:ascii="Cambria" w:hAnsi="Cambria" w:cs="Calibri"/>
          <w:b/>
          <w:bCs/>
          <w:color w:val="000000"/>
          <w:sz w:val="24"/>
          <w:szCs w:val="24"/>
          <w:lang w:val="ru-RU"/>
        </w:rPr>
        <w:t xml:space="preserve"> ______________________________ </w:t>
      </w:r>
    </w:p>
    <w:p w:rsidR="00B2669A" w:rsidRPr="004E0AED" w:rsidRDefault="00B2669A" w:rsidP="004E0AED">
      <w:pPr>
        <w:jc w:val="both"/>
        <w:rPr>
          <w:rFonts w:ascii="Cambria" w:hAnsi="Cambria" w:cs="Calibri"/>
          <w:b/>
          <w:bCs/>
          <w:color w:val="000000"/>
          <w:sz w:val="24"/>
          <w:szCs w:val="24"/>
          <w:lang w:val="ru-RU"/>
        </w:rPr>
      </w:pPr>
    </w:p>
    <w:p w:rsidR="00B2669A" w:rsidRPr="004E0AED" w:rsidRDefault="0041054A" w:rsidP="004E0AED">
      <w:pPr>
        <w:jc w:val="both"/>
        <w:rPr>
          <w:rFonts w:ascii="Cambria" w:hAnsi="Cambria" w:cs="Calibri"/>
          <w:b/>
          <w:bCs/>
          <w:color w:val="000000"/>
          <w:sz w:val="24"/>
          <w:szCs w:val="24"/>
          <w:lang w:val="ru-RU"/>
        </w:rPr>
      </w:pPr>
      <w:r w:rsidRPr="004E0AED">
        <w:rPr>
          <w:rFonts w:ascii="Cambria" w:hAnsi="Cambria" w:cs="Calibri"/>
          <w:b/>
          <w:bCs/>
          <w:color w:val="000000"/>
          <w:sz w:val="24"/>
          <w:szCs w:val="24"/>
          <w:lang w:val="ru-RU"/>
        </w:rPr>
        <w:t>5.</w:t>
      </w:r>
      <w:r w:rsidR="00B2669A" w:rsidRPr="004E0AED">
        <w:rPr>
          <w:rFonts w:ascii="Cambria" w:hAnsi="Cambria" w:cs="Calibri"/>
          <w:b/>
          <w:bCs/>
          <w:color w:val="000000"/>
          <w:sz w:val="24"/>
          <w:szCs w:val="24"/>
          <w:lang w:val="ru-RU"/>
        </w:rPr>
        <w:t xml:space="preserve"> Предметни професор ____________________________ </w:t>
      </w:r>
    </w:p>
    <w:p w:rsidR="00B2669A" w:rsidRPr="004E0AED" w:rsidRDefault="00B2669A" w:rsidP="004E0AED">
      <w:pPr>
        <w:jc w:val="both"/>
        <w:rPr>
          <w:rFonts w:ascii="Cambria" w:hAnsi="Cambria" w:cs="Calibri"/>
          <w:b/>
          <w:bCs/>
          <w:color w:val="000000"/>
          <w:sz w:val="24"/>
          <w:szCs w:val="24"/>
          <w:lang w:val="ru-RU"/>
        </w:rPr>
      </w:pPr>
    </w:p>
    <w:p w:rsidR="00B2669A" w:rsidRPr="004E0AED" w:rsidRDefault="00B2669A" w:rsidP="004E0AED">
      <w:pPr>
        <w:jc w:val="both"/>
        <w:rPr>
          <w:rFonts w:ascii="Cambria" w:hAnsi="Cambria" w:cs="Calibri"/>
          <w:b/>
          <w:bCs/>
          <w:color w:val="000000"/>
          <w:sz w:val="24"/>
          <w:szCs w:val="24"/>
          <w:lang w:val="ru-RU"/>
        </w:rPr>
      </w:pPr>
      <w:r w:rsidRPr="004E0AED">
        <w:rPr>
          <w:rFonts w:ascii="Cambria" w:hAnsi="Cambria" w:cs="Calibri"/>
          <w:b/>
          <w:bCs/>
          <w:color w:val="000000"/>
          <w:sz w:val="24"/>
          <w:szCs w:val="24"/>
        </w:rPr>
        <w:t>6</w:t>
      </w:r>
      <w:r w:rsidRPr="004E0AED">
        <w:rPr>
          <w:rFonts w:ascii="Cambria" w:hAnsi="Cambria" w:cs="Calibri"/>
          <w:b/>
          <w:bCs/>
          <w:color w:val="000000"/>
          <w:sz w:val="24"/>
          <w:szCs w:val="24"/>
          <w:lang w:val="ru-RU"/>
        </w:rPr>
        <w:t>. Ментор/и __________________________________________</w:t>
      </w:r>
    </w:p>
    <w:p w:rsidR="00B2669A" w:rsidRPr="004E0AED" w:rsidRDefault="00B2669A" w:rsidP="004E0AED">
      <w:pPr>
        <w:jc w:val="both"/>
        <w:rPr>
          <w:rFonts w:ascii="Cambria" w:hAnsi="Cambria" w:cs="Calibri"/>
          <w:b/>
          <w:bCs/>
          <w:color w:val="000000"/>
          <w:sz w:val="24"/>
          <w:szCs w:val="24"/>
          <w:lang w:val="ru-RU"/>
        </w:rPr>
      </w:pPr>
    </w:p>
    <w:p w:rsidR="00B2669A" w:rsidRPr="004E0AED" w:rsidRDefault="0041054A" w:rsidP="004E0AED">
      <w:pPr>
        <w:jc w:val="both"/>
        <w:rPr>
          <w:rFonts w:ascii="Cambria" w:hAnsi="Cambria" w:cs="Calibri"/>
          <w:b/>
          <w:bCs/>
          <w:color w:val="000000"/>
          <w:sz w:val="24"/>
          <w:szCs w:val="24"/>
          <w:lang w:val="en-US"/>
        </w:rPr>
      </w:pPr>
      <w:r w:rsidRPr="004E0AED">
        <w:rPr>
          <w:rFonts w:ascii="Cambria" w:hAnsi="Cambria" w:cs="Calibri"/>
          <w:b/>
          <w:bCs/>
          <w:color w:val="000000"/>
          <w:sz w:val="24"/>
          <w:szCs w:val="24"/>
          <w:lang w:val="ru-RU"/>
        </w:rPr>
        <w:t>7.</w:t>
      </w:r>
      <w:r w:rsidR="003F58B9">
        <w:rPr>
          <w:rFonts w:ascii="Cambria" w:hAnsi="Cambria" w:cs="Calibri"/>
          <w:b/>
          <w:bCs/>
          <w:color w:val="000000"/>
          <w:sz w:val="24"/>
          <w:szCs w:val="24"/>
          <w:lang w:val="ru-RU"/>
        </w:rPr>
        <w:t xml:space="preserve"> К</w:t>
      </w:r>
      <w:r w:rsidR="00B2669A" w:rsidRPr="004E0AED">
        <w:rPr>
          <w:rFonts w:ascii="Cambria" w:hAnsi="Cambria" w:cs="Calibri"/>
          <w:b/>
          <w:bCs/>
          <w:color w:val="000000"/>
          <w:sz w:val="24"/>
          <w:szCs w:val="24"/>
          <w:lang w:val="ru-RU"/>
        </w:rPr>
        <w:t>онтакт</w:t>
      </w:r>
      <w:r w:rsidR="00B2669A" w:rsidRPr="004E0AED">
        <w:rPr>
          <w:rFonts w:ascii="Cambria" w:hAnsi="Cambria" w:cs="Calibri"/>
          <w:b/>
          <w:bCs/>
          <w:color w:val="000000"/>
          <w:sz w:val="24"/>
          <w:szCs w:val="24"/>
          <w:lang w:val="en-US"/>
        </w:rPr>
        <w:t xml:space="preserve"> </w:t>
      </w:r>
      <w:r w:rsidR="00B2669A" w:rsidRPr="004E0AED">
        <w:rPr>
          <w:rFonts w:ascii="Cambria" w:hAnsi="Cambria" w:cs="Calibri"/>
          <w:b/>
          <w:bCs/>
          <w:color w:val="000000"/>
          <w:sz w:val="24"/>
          <w:szCs w:val="24"/>
          <w:lang w:val="ru-RU"/>
        </w:rPr>
        <w:t>e</w:t>
      </w:r>
      <w:r w:rsidR="003F58B9">
        <w:rPr>
          <w:rFonts w:ascii="Cambria" w:hAnsi="Cambria" w:cs="Calibri"/>
          <w:b/>
          <w:bCs/>
          <w:color w:val="000000"/>
          <w:sz w:val="24"/>
          <w:szCs w:val="24"/>
          <w:lang w:val="ru-RU"/>
        </w:rPr>
        <w:t>-</w:t>
      </w:r>
      <w:r w:rsidR="00B2669A" w:rsidRPr="004E0AED">
        <w:rPr>
          <w:rFonts w:ascii="Cambria" w:hAnsi="Cambria" w:cs="Calibri"/>
          <w:b/>
          <w:bCs/>
          <w:color w:val="000000"/>
          <w:sz w:val="24"/>
          <w:szCs w:val="24"/>
          <w:lang w:val="ru-RU"/>
        </w:rPr>
        <w:t>mail ____________________________</w:t>
      </w:r>
    </w:p>
    <w:p w:rsidR="00B2669A" w:rsidRPr="004E0AED" w:rsidRDefault="00B2669A" w:rsidP="004E0AED">
      <w:pPr>
        <w:jc w:val="both"/>
        <w:rPr>
          <w:rFonts w:ascii="Cambria" w:hAnsi="Cambria" w:cs="Calibri"/>
          <w:b/>
          <w:bCs/>
          <w:color w:val="000000"/>
          <w:sz w:val="24"/>
          <w:szCs w:val="24"/>
          <w:lang w:val="ru-RU"/>
        </w:rPr>
      </w:pPr>
    </w:p>
    <w:p w:rsidR="00B2669A" w:rsidRPr="004E0AED" w:rsidRDefault="00B2669A" w:rsidP="004E0AED">
      <w:pPr>
        <w:jc w:val="both"/>
        <w:rPr>
          <w:rFonts w:ascii="Cambria" w:hAnsi="Cambria" w:cs="Calibri"/>
          <w:b/>
          <w:bCs/>
          <w:color w:val="000000"/>
          <w:sz w:val="24"/>
          <w:szCs w:val="24"/>
          <w:lang w:val="ru-RU"/>
        </w:rPr>
      </w:pPr>
      <w:r w:rsidRPr="004E0AED">
        <w:rPr>
          <w:rFonts w:ascii="Cambria" w:hAnsi="Cambria" w:cs="Calibri"/>
          <w:b/>
          <w:bCs/>
          <w:color w:val="000000"/>
          <w:sz w:val="24"/>
          <w:szCs w:val="24"/>
          <w:lang w:val="ru-RU"/>
        </w:rPr>
        <w:t xml:space="preserve">8. </w:t>
      </w:r>
      <w:r w:rsidR="003F58B9">
        <w:rPr>
          <w:rFonts w:ascii="Cambria" w:hAnsi="Cambria" w:cs="Calibri"/>
          <w:b/>
          <w:bCs/>
          <w:color w:val="000000"/>
          <w:sz w:val="24"/>
          <w:szCs w:val="24"/>
          <w:lang w:val="ru-RU"/>
        </w:rPr>
        <w:t>К</w:t>
      </w:r>
      <w:r w:rsidRPr="004E0AED">
        <w:rPr>
          <w:rFonts w:ascii="Cambria" w:hAnsi="Cambria" w:cs="Calibri"/>
          <w:b/>
          <w:bCs/>
          <w:color w:val="000000"/>
          <w:sz w:val="24"/>
          <w:szCs w:val="24"/>
        </w:rPr>
        <w:t>онтакт телефон _________________________</w:t>
      </w:r>
      <w:r w:rsidRPr="004E0AED">
        <w:rPr>
          <w:rFonts w:ascii="Cambria" w:hAnsi="Cambria" w:cs="Calibri"/>
          <w:b/>
          <w:bCs/>
          <w:color w:val="000000"/>
          <w:sz w:val="24"/>
          <w:szCs w:val="24"/>
          <w:lang w:val="ru-RU"/>
        </w:rPr>
        <w:t xml:space="preserve">  </w:t>
      </w:r>
    </w:p>
    <w:p w:rsidR="00B2669A" w:rsidRPr="004E0AED" w:rsidRDefault="00B2669A" w:rsidP="004E0AED">
      <w:pPr>
        <w:jc w:val="both"/>
        <w:rPr>
          <w:rFonts w:ascii="Cambria" w:hAnsi="Cambria" w:cs="Calibri"/>
          <w:b/>
          <w:bCs/>
          <w:color w:val="000000"/>
          <w:sz w:val="24"/>
          <w:szCs w:val="24"/>
          <w:lang w:val="ru-RU"/>
        </w:rPr>
      </w:pPr>
    </w:p>
    <w:p w:rsidR="00B2669A" w:rsidRPr="004E0AED" w:rsidRDefault="00B2669A" w:rsidP="004E0AED">
      <w:pPr>
        <w:jc w:val="both"/>
        <w:rPr>
          <w:rFonts w:ascii="Cambria" w:hAnsi="Cambria" w:cs="Calibri"/>
          <w:b/>
          <w:bCs/>
          <w:sz w:val="24"/>
          <w:szCs w:val="24"/>
          <w:lang w:val="ru-RU"/>
        </w:rPr>
      </w:pPr>
      <w:r w:rsidRPr="004E0AED">
        <w:rPr>
          <w:rFonts w:ascii="Cambria" w:hAnsi="Cambria" w:cs="Calibri"/>
          <w:b/>
          <w:bCs/>
          <w:color w:val="000000"/>
          <w:sz w:val="24"/>
          <w:szCs w:val="24"/>
        </w:rPr>
        <w:t>9</w:t>
      </w:r>
      <w:r w:rsidRPr="004E0AED">
        <w:rPr>
          <w:rFonts w:ascii="Cambria" w:hAnsi="Cambria" w:cs="Calibri"/>
          <w:b/>
          <w:bCs/>
          <w:color w:val="000000"/>
          <w:sz w:val="24"/>
          <w:szCs w:val="24"/>
          <w:lang w:val="ru-RU"/>
        </w:rPr>
        <w:t>.  Наслов теме истраживачк</w:t>
      </w:r>
      <w:r w:rsidRPr="004E0AED">
        <w:rPr>
          <w:rFonts w:ascii="Cambria" w:hAnsi="Cambria" w:cs="Calibri"/>
          <w:b/>
          <w:bCs/>
          <w:color w:val="000000"/>
          <w:sz w:val="24"/>
          <w:szCs w:val="24"/>
        </w:rPr>
        <w:t>ог</w:t>
      </w:r>
      <w:r w:rsidRPr="004E0AED">
        <w:rPr>
          <w:rFonts w:ascii="Cambria" w:hAnsi="Cambria" w:cs="Calibri"/>
          <w:b/>
          <w:bCs/>
          <w:color w:val="000000"/>
          <w:sz w:val="24"/>
          <w:szCs w:val="24"/>
          <w:lang w:val="ru-RU"/>
        </w:rPr>
        <w:t xml:space="preserve"> </w:t>
      </w:r>
      <w:r w:rsidRPr="004E0AED">
        <w:rPr>
          <w:rFonts w:ascii="Cambria" w:hAnsi="Cambria" w:cs="Calibri"/>
          <w:b/>
          <w:bCs/>
          <w:color w:val="000000"/>
          <w:sz w:val="24"/>
          <w:szCs w:val="24"/>
        </w:rPr>
        <w:t>рада:</w:t>
      </w:r>
    </w:p>
    <w:p w:rsidR="00B2669A" w:rsidRPr="004E0AED" w:rsidRDefault="00B2669A" w:rsidP="004E0AED">
      <w:pPr>
        <w:jc w:val="both"/>
        <w:rPr>
          <w:rFonts w:ascii="Cambria" w:hAnsi="Cambria" w:cs="Calibri"/>
          <w:b/>
          <w:bCs/>
          <w:sz w:val="24"/>
          <w:szCs w:val="24"/>
          <w:lang w:val="ru-RU"/>
        </w:rPr>
      </w:pPr>
    </w:p>
    <w:p w:rsidR="00B2669A" w:rsidRPr="004E0AED" w:rsidRDefault="00B2669A" w:rsidP="004E0AED">
      <w:pPr>
        <w:pBdr>
          <w:top w:val="single" w:sz="8" w:space="1" w:color="000000"/>
          <w:bottom w:val="single" w:sz="8" w:space="1" w:color="000000"/>
        </w:pBdr>
        <w:jc w:val="both"/>
        <w:rPr>
          <w:rFonts w:ascii="Cambria" w:hAnsi="Cambria" w:cs="Calibri"/>
          <w:b/>
          <w:bCs/>
          <w:sz w:val="24"/>
          <w:szCs w:val="24"/>
          <w:lang w:val="ru-RU"/>
        </w:rPr>
      </w:pPr>
    </w:p>
    <w:p w:rsidR="00B2669A" w:rsidRPr="004E0AED" w:rsidRDefault="00B2669A" w:rsidP="004E0AED">
      <w:pPr>
        <w:jc w:val="both"/>
        <w:rPr>
          <w:rFonts w:ascii="Cambria" w:hAnsi="Cambria" w:cs="Calibri"/>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cs="Calibri"/>
          <w:b/>
          <w:bCs/>
          <w:sz w:val="24"/>
          <w:szCs w:val="24"/>
          <w:lang w:val="ru-RU"/>
        </w:rPr>
      </w:pPr>
      <w:r w:rsidRPr="004E0AED">
        <w:rPr>
          <w:rFonts w:ascii="Cambria" w:hAnsi="Cambria" w:cs="Calibri"/>
          <w:b/>
          <w:bCs/>
          <w:sz w:val="24"/>
          <w:szCs w:val="24"/>
          <w:lang w:val="ru-RU"/>
        </w:rPr>
        <w:t xml:space="preserve">10. </w:t>
      </w:r>
      <w:r w:rsidR="003F58B9">
        <w:rPr>
          <w:rFonts w:ascii="Cambria" w:hAnsi="Cambria" w:cs="Calibri"/>
          <w:b/>
          <w:bCs/>
          <w:sz w:val="24"/>
          <w:szCs w:val="24"/>
          <w:lang w:val="ru-RU"/>
        </w:rPr>
        <w:t>Резиме:</w:t>
      </w: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cs="Calibri"/>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cs="Calibri"/>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cs="Calibri"/>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cs="Calibri"/>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cs="Calibri"/>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cs="Calibri"/>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b/>
          <w:bCs/>
          <w:sz w:val="24"/>
          <w:szCs w:val="24"/>
          <w:lang w:val="ru-RU"/>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b/>
          <w:bCs/>
          <w:sz w:val="24"/>
          <w:szCs w:val="24"/>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b/>
          <w:bCs/>
          <w:sz w:val="24"/>
          <w:szCs w:val="24"/>
        </w:rPr>
      </w:pPr>
    </w:p>
    <w:p w:rsidR="00B2669A" w:rsidRPr="004E0AED" w:rsidRDefault="00B2669A" w:rsidP="004E0AED">
      <w:pPr>
        <w:pBdr>
          <w:top w:val="single" w:sz="4" w:space="1" w:color="000000"/>
          <w:left w:val="single" w:sz="4" w:space="4" w:color="000000"/>
          <w:bottom w:val="single" w:sz="4" w:space="1" w:color="000000"/>
          <w:right w:val="single" w:sz="4" w:space="4" w:color="000000"/>
        </w:pBdr>
        <w:jc w:val="both"/>
        <w:rPr>
          <w:rFonts w:ascii="Cambria" w:hAnsi="Cambria"/>
          <w:b/>
          <w:bCs/>
          <w:sz w:val="24"/>
          <w:szCs w:val="24"/>
        </w:rPr>
      </w:pPr>
    </w:p>
    <w:p w:rsidR="00B2669A" w:rsidRPr="004E0AED" w:rsidRDefault="00B2669A" w:rsidP="004E0AED">
      <w:pPr>
        <w:jc w:val="both"/>
        <w:rPr>
          <w:rFonts w:ascii="Cambria" w:hAnsi="Cambria"/>
          <w:sz w:val="24"/>
          <w:szCs w:val="24"/>
          <w:lang w:val="ru-RU"/>
        </w:rPr>
      </w:pPr>
    </w:p>
    <w:p w:rsidR="00B2669A" w:rsidRPr="004E0AED" w:rsidRDefault="003F58B9" w:rsidP="004E0AED">
      <w:pPr>
        <w:jc w:val="center"/>
        <w:rPr>
          <w:rFonts w:ascii="Cambria" w:hAnsi="Cambria"/>
          <w:color w:val="FF0000"/>
          <w:sz w:val="24"/>
          <w:szCs w:val="24"/>
          <w:lang w:val="ru-RU"/>
        </w:rPr>
      </w:pPr>
      <w:r>
        <w:rPr>
          <w:rFonts w:ascii="Cambria" w:hAnsi="Cambria" w:cs="Calibri"/>
          <w:sz w:val="24"/>
          <w:szCs w:val="24"/>
          <w:lang w:val="ru-RU"/>
        </w:rPr>
        <w:t xml:space="preserve">Место: </w:t>
      </w:r>
      <w:r w:rsidR="00B2669A" w:rsidRPr="004E0AED">
        <w:rPr>
          <w:rFonts w:ascii="Cambria" w:hAnsi="Cambria" w:cs="Calibri"/>
          <w:sz w:val="24"/>
          <w:szCs w:val="24"/>
          <w:lang w:val="ru-RU"/>
        </w:rPr>
        <w:t>_________, датум</w:t>
      </w:r>
      <w:r>
        <w:rPr>
          <w:rFonts w:ascii="Cambria" w:hAnsi="Cambria" w:cs="Calibri"/>
          <w:sz w:val="24"/>
          <w:szCs w:val="24"/>
          <w:lang w:val="ru-RU"/>
        </w:rPr>
        <w:t xml:space="preserve"> </w:t>
      </w:r>
      <w:r w:rsidR="00B2669A" w:rsidRPr="004E0AED">
        <w:rPr>
          <w:rFonts w:ascii="Cambria" w:hAnsi="Cambria" w:cs="Calibri"/>
          <w:sz w:val="24"/>
          <w:szCs w:val="24"/>
          <w:lang w:val="ru-RU"/>
        </w:rPr>
        <w:t>______</w:t>
      </w:r>
      <w:r>
        <w:rPr>
          <w:rFonts w:ascii="Cambria" w:hAnsi="Cambria" w:cs="Calibri"/>
          <w:sz w:val="24"/>
          <w:szCs w:val="24"/>
          <w:lang w:val="ru-RU"/>
        </w:rPr>
        <w:t xml:space="preserve"> </w:t>
      </w:r>
      <w:r w:rsidR="00B2669A" w:rsidRPr="004E0AED">
        <w:rPr>
          <w:rFonts w:ascii="Cambria" w:hAnsi="Cambria" w:cs="Calibri"/>
          <w:sz w:val="24"/>
          <w:szCs w:val="24"/>
          <w:lang w:val="ru-RU"/>
        </w:rPr>
        <w:t>20</w:t>
      </w:r>
      <w:r w:rsidR="0058420B" w:rsidRPr="004E0AED">
        <w:rPr>
          <w:rFonts w:ascii="Cambria" w:hAnsi="Cambria" w:cs="Calibri"/>
          <w:sz w:val="24"/>
          <w:szCs w:val="24"/>
          <w:lang w:val="en-US"/>
        </w:rPr>
        <w:t>21</w:t>
      </w:r>
      <w:r w:rsidR="00B2669A" w:rsidRPr="004E0AED">
        <w:rPr>
          <w:rFonts w:ascii="Cambria" w:hAnsi="Cambria" w:cs="Calibri"/>
          <w:sz w:val="24"/>
          <w:szCs w:val="24"/>
          <w:lang w:val="ru-RU"/>
        </w:rPr>
        <w:t>.</w:t>
      </w:r>
      <w:r>
        <w:rPr>
          <w:rFonts w:ascii="Cambria" w:hAnsi="Cambria" w:cs="Calibri"/>
          <w:sz w:val="24"/>
          <w:szCs w:val="24"/>
          <w:lang w:val="ru-RU"/>
        </w:rPr>
        <w:t xml:space="preserve"> </w:t>
      </w:r>
      <w:r w:rsidR="00B2669A" w:rsidRPr="004E0AED">
        <w:rPr>
          <w:rFonts w:ascii="Cambria" w:hAnsi="Cambria" w:cs="Calibri"/>
          <w:sz w:val="24"/>
          <w:szCs w:val="24"/>
          <w:lang w:val="ru-RU"/>
        </w:rPr>
        <w:t>г</w:t>
      </w:r>
      <w:r w:rsidR="00B2669A" w:rsidRPr="004E0AED">
        <w:rPr>
          <w:rFonts w:ascii="Cambria" w:hAnsi="Cambria"/>
          <w:color w:val="FF0000"/>
          <w:sz w:val="24"/>
          <w:szCs w:val="24"/>
          <w:lang w:val="ru-RU"/>
        </w:rPr>
        <w:t>.</w:t>
      </w:r>
    </w:p>
    <w:p w:rsidR="00B2669A" w:rsidRPr="004E0AED" w:rsidRDefault="00B2669A" w:rsidP="004E0AED">
      <w:pPr>
        <w:jc w:val="center"/>
        <w:rPr>
          <w:rFonts w:ascii="Cambria" w:hAnsi="Cambria"/>
          <w:b/>
          <w:bCs/>
          <w:i/>
          <w:iCs/>
          <w:sz w:val="24"/>
          <w:szCs w:val="24"/>
          <w:lang w:val="ru-RU"/>
        </w:rPr>
      </w:pPr>
    </w:p>
    <w:p w:rsidR="00B2669A" w:rsidRPr="003F58B9" w:rsidRDefault="00B2669A" w:rsidP="004E0AED">
      <w:pPr>
        <w:jc w:val="center"/>
        <w:rPr>
          <w:rFonts w:ascii="Cambria" w:hAnsi="Cambria"/>
          <w:bCs/>
          <w:i/>
          <w:iCs/>
          <w:sz w:val="24"/>
          <w:szCs w:val="24"/>
        </w:rPr>
      </w:pPr>
      <w:r w:rsidRPr="003F58B9">
        <w:rPr>
          <w:rFonts w:ascii="Cambria" w:hAnsi="Cambria"/>
          <w:bCs/>
          <w:i/>
          <w:iCs/>
          <w:sz w:val="24"/>
          <w:szCs w:val="24"/>
          <w:lang w:val="ru-RU"/>
        </w:rPr>
        <w:t xml:space="preserve">Потпис </w:t>
      </w:r>
      <w:r w:rsidRPr="003F58B9">
        <w:rPr>
          <w:rFonts w:ascii="Cambria" w:hAnsi="Cambria"/>
          <w:bCs/>
          <w:i/>
          <w:iCs/>
          <w:sz w:val="24"/>
          <w:szCs w:val="24"/>
        </w:rPr>
        <w:t>полазника Центра</w:t>
      </w:r>
    </w:p>
    <w:p w:rsidR="00B2669A" w:rsidRPr="004E0AED" w:rsidRDefault="00B2669A" w:rsidP="004E0AED">
      <w:pPr>
        <w:jc w:val="center"/>
        <w:rPr>
          <w:rFonts w:ascii="Cambria" w:hAnsi="Cambria"/>
          <w:sz w:val="24"/>
          <w:szCs w:val="24"/>
          <w:lang w:val="ru-RU"/>
        </w:rPr>
      </w:pPr>
      <w:r w:rsidRPr="004E0AED">
        <w:rPr>
          <w:rFonts w:ascii="Cambria" w:hAnsi="Cambria"/>
          <w:b/>
          <w:bCs/>
          <w:i/>
          <w:iCs/>
          <w:sz w:val="24"/>
          <w:szCs w:val="24"/>
        </w:rPr>
        <w:t>____________________________________</w:t>
      </w:r>
    </w:p>
    <w:p w:rsidR="00B2669A" w:rsidRPr="00B85E7C" w:rsidRDefault="00B85E7C" w:rsidP="004E0AED">
      <w:pPr>
        <w:jc w:val="both"/>
        <w:rPr>
          <w:rFonts w:ascii="Cambria" w:hAnsi="Cambria" w:cs="Calibri"/>
          <w:b/>
          <w:color w:val="000000"/>
          <w:sz w:val="24"/>
          <w:szCs w:val="24"/>
          <w:u w:val="single"/>
        </w:rPr>
      </w:pPr>
      <w:r>
        <w:rPr>
          <w:rFonts w:ascii="Cambria" w:hAnsi="Cambria" w:cs="Calibri"/>
          <w:b/>
          <w:color w:val="000000"/>
          <w:sz w:val="24"/>
          <w:szCs w:val="24"/>
          <w:u w:val="single"/>
        </w:rPr>
        <w:br w:type="page"/>
      </w:r>
    </w:p>
    <w:p w:rsidR="00C34C9F" w:rsidRDefault="00C34C9F" w:rsidP="004E0AED">
      <w:pPr>
        <w:jc w:val="center"/>
        <w:rPr>
          <w:rFonts w:ascii="Cambria" w:hAnsi="Cambria"/>
          <w:b/>
          <w:sz w:val="24"/>
          <w:szCs w:val="24"/>
        </w:rPr>
      </w:pPr>
      <w:r w:rsidRPr="004E0AED">
        <w:rPr>
          <w:rFonts w:ascii="Cambria" w:hAnsi="Cambria"/>
          <w:b/>
          <w:sz w:val="24"/>
          <w:szCs w:val="24"/>
        </w:rPr>
        <w:lastRenderedPageBreak/>
        <w:t>Члан 11.</w:t>
      </w:r>
    </w:p>
    <w:p w:rsidR="00B85E7C" w:rsidRPr="00B85E7C" w:rsidRDefault="00B85E7C"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На Регионалн</w:t>
      </w:r>
      <w:r w:rsidR="00614C0F" w:rsidRPr="004E0AED">
        <w:rPr>
          <w:rFonts w:ascii="Cambria" w:hAnsi="Cambria"/>
          <w:sz w:val="24"/>
          <w:szCs w:val="24"/>
        </w:rPr>
        <w:t>ом и Државном нивоу такмичења</w:t>
      </w:r>
      <w:r w:rsidRPr="004E0AED">
        <w:rPr>
          <w:rFonts w:ascii="Cambria" w:hAnsi="Cambria"/>
          <w:sz w:val="24"/>
          <w:szCs w:val="24"/>
        </w:rPr>
        <w:t xml:space="preserve"> та</w:t>
      </w:r>
      <w:r w:rsidR="001A1EA5" w:rsidRPr="004E0AED">
        <w:rPr>
          <w:rFonts w:ascii="Cambria" w:hAnsi="Cambria"/>
          <w:sz w:val="24"/>
          <w:szCs w:val="24"/>
        </w:rPr>
        <w:t>лентованих ученика, по научним</w:t>
      </w:r>
      <w:r w:rsidR="00614C0F" w:rsidRPr="004E0AED">
        <w:rPr>
          <w:rFonts w:ascii="Cambria" w:hAnsi="Cambria"/>
          <w:sz w:val="24"/>
          <w:szCs w:val="24"/>
        </w:rPr>
        <w:t xml:space="preserve"> областима</w:t>
      </w:r>
      <w:r w:rsidRPr="004E0AED">
        <w:rPr>
          <w:rFonts w:ascii="Cambria" w:hAnsi="Cambria"/>
          <w:sz w:val="24"/>
          <w:szCs w:val="24"/>
        </w:rPr>
        <w:t xml:space="preserve"> Комисије сачињавају три члана,</w:t>
      </w:r>
      <w:r w:rsidR="00E37989" w:rsidRPr="004E0AED">
        <w:rPr>
          <w:rFonts w:ascii="Cambria" w:hAnsi="Cambria"/>
          <w:sz w:val="24"/>
          <w:szCs w:val="24"/>
        </w:rPr>
        <w:t xml:space="preserve"> </w:t>
      </w:r>
      <w:r w:rsidR="001A1EA5" w:rsidRPr="004E0AED">
        <w:rPr>
          <w:rFonts w:ascii="Cambria" w:hAnsi="Cambria"/>
          <w:sz w:val="24"/>
          <w:szCs w:val="24"/>
        </w:rPr>
        <w:t xml:space="preserve">за сваку </w:t>
      </w:r>
      <w:r w:rsidR="00B6006B" w:rsidRPr="004E0AED">
        <w:rPr>
          <w:rFonts w:ascii="Cambria" w:hAnsi="Cambria"/>
          <w:sz w:val="24"/>
          <w:szCs w:val="24"/>
        </w:rPr>
        <w:t>област  к</w:t>
      </w:r>
      <w:r w:rsidRPr="004E0AED">
        <w:rPr>
          <w:rFonts w:ascii="Cambria" w:hAnsi="Cambria"/>
          <w:sz w:val="24"/>
          <w:szCs w:val="24"/>
        </w:rPr>
        <w:t>омисију формира организатор.</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12.</w:t>
      </w:r>
    </w:p>
    <w:p w:rsidR="00B85E7C" w:rsidRPr="00B85E7C" w:rsidRDefault="00B85E7C" w:rsidP="004E0AED">
      <w:pPr>
        <w:jc w:val="center"/>
        <w:rPr>
          <w:rFonts w:ascii="Cambria" w:hAnsi="Cambria"/>
          <w:sz w:val="24"/>
          <w:szCs w:val="24"/>
        </w:rPr>
      </w:pPr>
    </w:p>
    <w:p w:rsidR="00C34C9F" w:rsidRPr="004E0AED" w:rsidRDefault="00E37989" w:rsidP="004E0AED">
      <w:pPr>
        <w:ind w:firstLine="720"/>
        <w:jc w:val="both"/>
        <w:rPr>
          <w:rFonts w:ascii="Cambria" w:hAnsi="Cambria"/>
          <w:sz w:val="24"/>
          <w:szCs w:val="24"/>
        </w:rPr>
      </w:pPr>
      <w:r w:rsidRPr="004E0AED">
        <w:rPr>
          <w:rFonts w:ascii="Cambria" w:hAnsi="Cambria"/>
          <w:sz w:val="24"/>
          <w:szCs w:val="24"/>
        </w:rPr>
        <w:t>Организато</w:t>
      </w:r>
      <w:r w:rsidR="00C34C9F" w:rsidRPr="004E0AED">
        <w:rPr>
          <w:rFonts w:ascii="Cambria" w:hAnsi="Cambria"/>
          <w:sz w:val="24"/>
          <w:szCs w:val="24"/>
        </w:rPr>
        <w:t>р Регионалног такмичења дужан је да сваком члану комисије за одређену област достави радове учесника најмање 10 дана пре одржавања такмичења. Уз радове обавезно је доставити примерак пријаве попу</w:t>
      </w:r>
      <w:r w:rsidRPr="004E0AED">
        <w:rPr>
          <w:rFonts w:ascii="Cambria" w:hAnsi="Cambria"/>
          <w:sz w:val="24"/>
          <w:szCs w:val="24"/>
        </w:rPr>
        <w:t>њ</w:t>
      </w:r>
      <w:r w:rsidR="00C34C9F" w:rsidRPr="004E0AED">
        <w:rPr>
          <w:rFonts w:ascii="Cambria" w:hAnsi="Cambria"/>
          <w:sz w:val="24"/>
          <w:szCs w:val="24"/>
        </w:rPr>
        <w:t>ене од стране учесника такмичења.</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13.</w:t>
      </w:r>
    </w:p>
    <w:p w:rsidR="00B85E7C" w:rsidRPr="00B85E7C" w:rsidRDefault="00B85E7C"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Регионални центри</w:t>
      </w:r>
      <w:r w:rsidR="001A1EA5" w:rsidRPr="004E0AED">
        <w:rPr>
          <w:rFonts w:ascii="Cambria" w:hAnsi="Cambria"/>
          <w:sz w:val="24"/>
          <w:szCs w:val="24"/>
        </w:rPr>
        <w:t xml:space="preserve"> за таленте</w:t>
      </w:r>
      <w:r w:rsidRPr="004E0AED">
        <w:rPr>
          <w:rFonts w:ascii="Cambria" w:hAnsi="Cambria"/>
          <w:sz w:val="24"/>
          <w:szCs w:val="24"/>
        </w:rPr>
        <w:t xml:space="preserve"> су дужни да о Регионалном такмичењу обавесте школску управу.</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bookmarkStart w:id="3" w:name="page5"/>
      <w:bookmarkEnd w:id="3"/>
      <w:r w:rsidRPr="004E0AED">
        <w:rPr>
          <w:rFonts w:ascii="Cambria" w:hAnsi="Cambria"/>
          <w:b/>
          <w:sz w:val="24"/>
          <w:szCs w:val="24"/>
        </w:rPr>
        <w:t>Члан 14.</w:t>
      </w:r>
    </w:p>
    <w:p w:rsidR="00B85E7C" w:rsidRPr="00B85E7C" w:rsidRDefault="00B85E7C"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Трочлана комисија на Регионалном такмичењу обавезна је да прегледа</w:t>
      </w:r>
      <w:r w:rsidR="003F6644" w:rsidRPr="004E0AED">
        <w:rPr>
          <w:rFonts w:ascii="Cambria" w:hAnsi="Cambria"/>
          <w:sz w:val="24"/>
          <w:szCs w:val="24"/>
        </w:rPr>
        <w:t xml:space="preserve"> и вреднује</w:t>
      </w:r>
      <w:r w:rsidRPr="004E0AED">
        <w:rPr>
          <w:rFonts w:ascii="Cambria" w:hAnsi="Cambria"/>
          <w:sz w:val="24"/>
          <w:szCs w:val="24"/>
        </w:rPr>
        <w:t xml:space="preserve"> радове у складу са Упутством за сваку област, саслуша презентацију рада и оцени истраживачки рад према параметрима датим у прописан</w:t>
      </w:r>
      <w:r w:rsidR="00E37989" w:rsidRPr="004E0AED">
        <w:rPr>
          <w:rFonts w:ascii="Cambria" w:hAnsi="Cambria"/>
          <w:sz w:val="24"/>
          <w:szCs w:val="24"/>
        </w:rPr>
        <w:t>о</w:t>
      </w:r>
      <w:r w:rsidR="00AD761A" w:rsidRPr="004E0AED">
        <w:rPr>
          <w:rFonts w:ascii="Cambria" w:hAnsi="Cambria"/>
          <w:sz w:val="24"/>
          <w:szCs w:val="24"/>
        </w:rPr>
        <w:t>м обрасцу за оцењ</w:t>
      </w:r>
      <w:r w:rsidRPr="004E0AED">
        <w:rPr>
          <w:rFonts w:ascii="Cambria" w:hAnsi="Cambria"/>
          <w:sz w:val="24"/>
          <w:szCs w:val="24"/>
        </w:rPr>
        <w:t>ивање, који је комисија дужна да попуни и потписом овери.</w:t>
      </w:r>
    </w:p>
    <w:p w:rsidR="001A1EA5" w:rsidRPr="004E0AED" w:rsidRDefault="001A1EA5" w:rsidP="004E0AED">
      <w:pPr>
        <w:ind w:firstLine="720"/>
        <w:jc w:val="both"/>
        <w:rPr>
          <w:rFonts w:ascii="Cambria" w:hAnsi="Cambria"/>
          <w:sz w:val="24"/>
          <w:szCs w:val="24"/>
        </w:rPr>
      </w:pPr>
      <w:r w:rsidRPr="004E0AED">
        <w:rPr>
          <w:rFonts w:ascii="Cambria" w:hAnsi="Cambria"/>
          <w:sz w:val="24"/>
          <w:szCs w:val="24"/>
        </w:rPr>
        <w:t>Комисија је обавезна да сваком учеснику образложи свој став за оцену рада и одбране рада.</w:t>
      </w:r>
    </w:p>
    <w:p w:rsidR="00C34C9F" w:rsidRPr="004E0AED" w:rsidRDefault="00C34C9F"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15.</w:t>
      </w:r>
    </w:p>
    <w:p w:rsidR="00B85E7C" w:rsidRPr="00B85E7C" w:rsidRDefault="00B85E7C" w:rsidP="004E0AED">
      <w:pPr>
        <w:jc w:val="center"/>
        <w:rPr>
          <w:rFonts w:ascii="Cambria" w:hAnsi="Cambria"/>
          <w:sz w:val="24"/>
          <w:szCs w:val="24"/>
        </w:rPr>
      </w:pPr>
    </w:p>
    <w:p w:rsidR="00C34C9F" w:rsidRPr="004E0AED" w:rsidRDefault="00C34C9F" w:rsidP="004E0AED">
      <w:pPr>
        <w:ind w:firstLine="720"/>
        <w:jc w:val="both"/>
        <w:rPr>
          <w:rFonts w:ascii="Cambria" w:hAnsi="Cambria"/>
          <w:b/>
          <w:sz w:val="24"/>
          <w:szCs w:val="24"/>
        </w:rPr>
      </w:pPr>
      <w:r w:rsidRPr="004E0AED">
        <w:rPr>
          <w:rFonts w:ascii="Cambria" w:hAnsi="Cambria"/>
          <w:sz w:val="24"/>
          <w:szCs w:val="24"/>
        </w:rPr>
        <w:t>Укупан пласман полазн</w:t>
      </w:r>
      <w:r w:rsidR="00FF05D7" w:rsidRPr="004E0AED">
        <w:rPr>
          <w:rFonts w:ascii="Cambria" w:hAnsi="Cambria"/>
          <w:sz w:val="24"/>
          <w:szCs w:val="24"/>
        </w:rPr>
        <w:t>ика на Регионалном и Државном</w:t>
      </w:r>
      <w:r w:rsidRPr="004E0AED">
        <w:rPr>
          <w:rFonts w:ascii="Cambria" w:hAnsi="Cambria"/>
          <w:sz w:val="24"/>
          <w:szCs w:val="24"/>
        </w:rPr>
        <w:t xml:space="preserve"> нивоу такмичења чини збир бодова на тесту знања и одбрани истраживачког рада:</w:t>
      </w:r>
    </w:p>
    <w:p w:rsidR="00C34C9F" w:rsidRPr="004E0AED" w:rsidRDefault="00E37989" w:rsidP="00B85E7C">
      <w:pPr>
        <w:numPr>
          <w:ilvl w:val="0"/>
          <w:numId w:val="15"/>
        </w:numPr>
        <w:tabs>
          <w:tab w:val="left" w:pos="426"/>
        </w:tabs>
        <w:ind w:left="0" w:firstLine="0"/>
        <w:rPr>
          <w:rFonts w:ascii="Cambria" w:hAnsi="Cambria"/>
          <w:b/>
          <w:sz w:val="24"/>
          <w:szCs w:val="24"/>
        </w:rPr>
      </w:pPr>
      <w:r w:rsidRPr="004E0AED">
        <w:rPr>
          <w:rFonts w:ascii="Cambria" w:hAnsi="Cambria"/>
          <w:b/>
          <w:sz w:val="24"/>
          <w:szCs w:val="24"/>
        </w:rPr>
        <w:t>Тест знања до</w:t>
      </w:r>
      <w:r w:rsidR="00C34C9F" w:rsidRPr="004E0AED">
        <w:rPr>
          <w:rFonts w:ascii="Cambria" w:hAnsi="Cambria"/>
          <w:b/>
          <w:sz w:val="24"/>
          <w:szCs w:val="24"/>
        </w:rPr>
        <w:t>носи максимум 50 бодова,</w:t>
      </w:r>
    </w:p>
    <w:p w:rsidR="00C34C9F" w:rsidRPr="004E0AED" w:rsidRDefault="00E37989" w:rsidP="00B85E7C">
      <w:pPr>
        <w:numPr>
          <w:ilvl w:val="0"/>
          <w:numId w:val="15"/>
        </w:numPr>
        <w:tabs>
          <w:tab w:val="left" w:pos="426"/>
        </w:tabs>
        <w:ind w:left="0" w:firstLine="0"/>
        <w:rPr>
          <w:rFonts w:ascii="Cambria" w:hAnsi="Cambria"/>
          <w:b/>
          <w:sz w:val="24"/>
          <w:szCs w:val="24"/>
        </w:rPr>
      </w:pPr>
      <w:r w:rsidRPr="004E0AED">
        <w:rPr>
          <w:rFonts w:ascii="Cambria" w:hAnsi="Cambria"/>
          <w:b/>
          <w:sz w:val="24"/>
          <w:szCs w:val="24"/>
        </w:rPr>
        <w:t>Рад и одбрана рада до</w:t>
      </w:r>
      <w:r w:rsidR="00C34C9F" w:rsidRPr="004E0AED">
        <w:rPr>
          <w:rFonts w:ascii="Cambria" w:hAnsi="Cambria"/>
          <w:b/>
          <w:sz w:val="24"/>
          <w:szCs w:val="24"/>
        </w:rPr>
        <w:t>нос</w:t>
      </w:r>
      <w:r w:rsidRPr="004E0AED">
        <w:rPr>
          <w:rFonts w:ascii="Cambria" w:hAnsi="Cambria"/>
          <w:b/>
          <w:sz w:val="24"/>
          <w:szCs w:val="24"/>
        </w:rPr>
        <w:t>е</w:t>
      </w:r>
      <w:r w:rsidR="00C34C9F" w:rsidRPr="004E0AED">
        <w:rPr>
          <w:rFonts w:ascii="Cambria" w:hAnsi="Cambria"/>
          <w:b/>
          <w:sz w:val="24"/>
          <w:szCs w:val="24"/>
        </w:rPr>
        <w:t xml:space="preserve"> максимум 50 бодова</w:t>
      </w:r>
    </w:p>
    <w:p w:rsidR="00B6006B" w:rsidRPr="004E0AED" w:rsidRDefault="00FF05D7" w:rsidP="004E0AED">
      <w:pPr>
        <w:ind w:firstLine="720"/>
        <w:jc w:val="both"/>
        <w:rPr>
          <w:rFonts w:ascii="Cambria" w:hAnsi="Cambria"/>
          <w:sz w:val="24"/>
          <w:szCs w:val="24"/>
        </w:rPr>
      </w:pPr>
      <w:r w:rsidRPr="004E0AED">
        <w:rPr>
          <w:rFonts w:ascii="Cambria" w:hAnsi="Cambria"/>
          <w:sz w:val="24"/>
          <w:szCs w:val="24"/>
        </w:rPr>
        <w:t>Учесник Регионалног и Државног</w:t>
      </w:r>
      <w:r w:rsidR="00C34C9F" w:rsidRPr="004E0AED">
        <w:rPr>
          <w:rFonts w:ascii="Cambria" w:hAnsi="Cambria"/>
          <w:sz w:val="24"/>
          <w:szCs w:val="24"/>
        </w:rPr>
        <w:t xml:space="preserve"> такмичења у истраживачким радовима, талентованих ученика Србије, не може остварити пласман уколик</w:t>
      </w:r>
      <w:r w:rsidR="00E37989" w:rsidRPr="004E0AED">
        <w:rPr>
          <w:rFonts w:ascii="Cambria" w:hAnsi="Cambria"/>
          <w:sz w:val="24"/>
          <w:szCs w:val="24"/>
        </w:rPr>
        <w:t>о</w:t>
      </w:r>
      <w:r w:rsidR="00C34C9F" w:rsidRPr="004E0AED">
        <w:rPr>
          <w:rFonts w:ascii="Cambria" w:hAnsi="Cambria"/>
          <w:sz w:val="24"/>
          <w:szCs w:val="24"/>
        </w:rPr>
        <w:t xml:space="preserve"> је збир бодова </w:t>
      </w:r>
      <w:r w:rsidR="008E61D7" w:rsidRPr="004E0AED">
        <w:rPr>
          <w:rFonts w:ascii="Cambria" w:hAnsi="Cambria"/>
          <w:sz w:val="24"/>
          <w:szCs w:val="24"/>
        </w:rPr>
        <w:t>за рад и тест мањи од 90 бодова</w:t>
      </w:r>
    </w:p>
    <w:p w:rsidR="00972669" w:rsidRPr="004E0AED" w:rsidRDefault="00972669" w:rsidP="004E0AED">
      <w:pPr>
        <w:ind w:firstLine="720"/>
        <w:jc w:val="both"/>
        <w:rPr>
          <w:rFonts w:ascii="Cambria" w:hAnsi="Cambria"/>
          <w:sz w:val="24"/>
          <w:szCs w:val="24"/>
        </w:rPr>
      </w:pPr>
    </w:p>
    <w:p w:rsidR="00972669" w:rsidRPr="004E0AED" w:rsidRDefault="00972669" w:rsidP="004E0AED">
      <w:pPr>
        <w:ind w:firstLine="720"/>
        <w:jc w:val="both"/>
        <w:rPr>
          <w:rFonts w:ascii="Cambria" w:hAnsi="Cambria"/>
          <w:sz w:val="24"/>
          <w:szCs w:val="24"/>
        </w:rPr>
      </w:pPr>
    </w:p>
    <w:p w:rsidR="00972669" w:rsidRPr="004E0AED" w:rsidRDefault="00972669" w:rsidP="004E0AED">
      <w:pPr>
        <w:jc w:val="center"/>
        <w:rPr>
          <w:rFonts w:ascii="Cambria" w:hAnsi="Cambria"/>
          <w:b/>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16.</w:t>
      </w:r>
    </w:p>
    <w:p w:rsidR="00B85E7C" w:rsidRPr="00B85E7C" w:rsidRDefault="00B85E7C" w:rsidP="004E0AED">
      <w:pPr>
        <w:jc w:val="center"/>
        <w:rPr>
          <w:rFonts w:ascii="Cambria" w:hAnsi="Cambria"/>
          <w:sz w:val="24"/>
          <w:szCs w:val="24"/>
        </w:rPr>
      </w:pPr>
    </w:p>
    <w:p w:rsidR="00C34C9F" w:rsidRPr="004E0AED" w:rsidRDefault="00306F8E" w:rsidP="004E0AED">
      <w:pPr>
        <w:ind w:firstLine="720"/>
        <w:jc w:val="both"/>
        <w:rPr>
          <w:rFonts w:ascii="Cambria" w:hAnsi="Cambria"/>
          <w:b/>
          <w:sz w:val="24"/>
          <w:szCs w:val="24"/>
        </w:rPr>
      </w:pPr>
      <w:r w:rsidRPr="004E0AED">
        <w:rPr>
          <w:rFonts w:ascii="Cambria" w:hAnsi="Cambria"/>
          <w:sz w:val="24"/>
          <w:szCs w:val="24"/>
        </w:rPr>
        <w:t>Са Регионалног на Државно</w:t>
      </w:r>
      <w:r w:rsidR="00C34C9F" w:rsidRPr="004E0AED">
        <w:rPr>
          <w:rFonts w:ascii="Cambria" w:hAnsi="Cambria"/>
          <w:sz w:val="24"/>
          <w:szCs w:val="24"/>
        </w:rPr>
        <w:t xml:space="preserve"> такмичење талентованих ученика Србије пласирају се ученици који освоје 90</w:t>
      </w:r>
      <w:r w:rsidR="00B85E7C">
        <w:rPr>
          <w:rFonts w:ascii="Cambria" w:hAnsi="Cambria"/>
          <w:sz w:val="24"/>
          <w:szCs w:val="24"/>
        </w:rPr>
        <w:t>–</w:t>
      </w:r>
      <w:r w:rsidR="00C34C9F" w:rsidRPr="004E0AED">
        <w:rPr>
          <w:rFonts w:ascii="Cambria" w:hAnsi="Cambria"/>
          <w:sz w:val="24"/>
          <w:szCs w:val="24"/>
        </w:rPr>
        <w:t>100% (процената) бодова</w:t>
      </w:r>
    </w:p>
    <w:p w:rsidR="00C34C9F" w:rsidRPr="004E0AED" w:rsidRDefault="00C34C9F" w:rsidP="004E0AED">
      <w:pPr>
        <w:rPr>
          <w:rFonts w:ascii="Cambria" w:hAnsi="Cambria"/>
          <w:b/>
          <w:sz w:val="24"/>
          <w:szCs w:val="24"/>
        </w:rPr>
      </w:pPr>
      <w:r w:rsidRPr="004E0AED">
        <w:rPr>
          <w:rFonts w:ascii="Cambria" w:hAnsi="Cambria"/>
          <w:b/>
          <w:sz w:val="24"/>
          <w:szCs w:val="24"/>
        </w:rPr>
        <w:t>Ранг:</w:t>
      </w:r>
    </w:p>
    <w:p w:rsidR="00C34C9F" w:rsidRPr="00B85E7C" w:rsidRDefault="00C34C9F" w:rsidP="004E0AED">
      <w:pPr>
        <w:rPr>
          <w:rFonts w:ascii="Cambria" w:hAnsi="Cambria"/>
          <w:b/>
          <w:sz w:val="24"/>
          <w:szCs w:val="24"/>
        </w:rPr>
      </w:pPr>
      <w:r w:rsidRPr="004E0AED">
        <w:rPr>
          <w:rFonts w:ascii="Cambria" w:hAnsi="Cambria"/>
          <w:b/>
          <w:sz w:val="24"/>
          <w:szCs w:val="24"/>
        </w:rPr>
        <w:t xml:space="preserve">I </w:t>
      </w:r>
      <w:r w:rsidR="001E37B2" w:rsidRPr="004E0AED">
        <w:rPr>
          <w:rFonts w:ascii="Cambria" w:hAnsi="Cambria"/>
          <w:b/>
          <w:sz w:val="24"/>
          <w:szCs w:val="24"/>
        </w:rPr>
        <w:t xml:space="preserve">  </w:t>
      </w:r>
      <w:r w:rsidRPr="004E0AED">
        <w:rPr>
          <w:rFonts w:ascii="Cambria" w:hAnsi="Cambria"/>
          <w:b/>
          <w:sz w:val="24"/>
          <w:szCs w:val="24"/>
        </w:rPr>
        <w:t>место</w:t>
      </w:r>
      <w:r w:rsidR="001E37B2" w:rsidRPr="004E0AED">
        <w:rPr>
          <w:rFonts w:ascii="Cambria" w:hAnsi="Cambria"/>
          <w:b/>
          <w:sz w:val="24"/>
          <w:szCs w:val="24"/>
        </w:rPr>
        <w:t>:</w:t>
      </w:r>
      <w:r w:rsidRPr="004E0AED">
        <w:rPr>
          <w:rFonts w:ascii="Cambria" w:hAnsi="Cambria"/>
          <w:b/>
          <w:sz w:val="24"/>
          <w:szCs w:val="24"/>
        </w:rPr>
        <w:t xml:space="preserve"> 97 </w:t>
      </w:r>
      <w:r w:rsidR="00B85E7C">
        <w:rPr>
          <w:rFonts w:ascii="Cambria" w:hAnsi="Cambria"/>
          <w:b/>
          <w:sz w:val="24"/>
          <w:szCs w:val="24"/>
        </w:rPr>
        <w:t>–</w:t>
      </w:r>
      <w:r w:rsidRPr="004E0AED">
        <w:rPr>
          <w:rFonts w:ascii="Cambria" w:hAnsi="Cambria"/>
          <w:b/>
          <w:sz w:val="24"/>
          <w:szCs w:val="24"/>
        </w:rPr>
        <w:t xml:space="preserve"> 100</w:t>
      </w:r>
    </w:p>
    <w:p w:rsidR="00C34C9F" w:rsidRPr="00B85E7C" w:rsidRDefault="00C34C9F" w:rsidP="004E0AED">
      <w:pPr>
        <w:rPr>
          <w:rFonts w:ascii="Cambria" w:hAnsi="Cambria"/>
          <w:b/>
          <w:sz w:val="24"/>
          <w:szCs w:val="24"/>
        </w:rPr>
      </w:pPr>
      <w:r w:rsidRPr="004E0AED">
        <w:rPr>
          <w:rFonts w:ascii="Cambria" w:hAnsi="Cambria"/>
          <w:b/>
          <w:sz w:val="24"/>
          <w:szCs w:val="24"/>
          <w:lang w:val="sr-Latn-CS"/>
        </w:rPr>
        <w:t>II</w:t>
      </w:r>
      <w:r w:rsidR="001E37B2" w:rsidRPr="004E0AED">
        <w:rPr>
          <w:rFonts w:ascii="Cambria" w:hAnsi="Cambria"/>
          <w:b/>
          <w:sz w:val="24"/>
          <w:szCs w:val="24"/>
        </w:rPr>
        <w:t xml:space="preserve"> </w:t>
      </w:r>
      <w:r w:rsidRPr="004E0AED">
        <w:rPr>
          <w:rFonts w:ascii="Cambria" w:hAnsi="Cambria"/>
          <w:b/>
          <w:sz w:val="24"/>
          <w:szCs w:val="24"/>
          <w:lang w:val="sr-Latn-CS"/>
        </w:rPr>
        <w:t xml:space="preserve"> </w:t>
      </w:r>
      <w:r w:rsidRPr="004E0AED">
        <w:rPr>
          <w:rFonts w:ascii="Cambria" w:hAnsi="Cambria"/>
          <w:b/>
          <w:sz w:val="24"/>
          <w:szCs w:val="24"/>
        </w:rPr>
        <w:t xml:space="preserve">место: 94 </w:t>
      </w:r>
      <w:r w:rsidR="00B85E7C">
        <w:rPr>
          <w:rFonts w:ascii="Cambria" w:hAnsi="Cambria"/>
          <w:b/>
          <w:sz w:val="24"/>
          <w:szCs w:val="24"/>
        </w:rPr>
        <w:t>–</w:t>
      </w:r>
      <w:r w:rsidRPr="004E0AED">
        <w:rPr>
          <w:rFonts w:ascii="Cambria" w:hAnsi="Cambria"/>
          <w:b/>
          <w:sz w:val="24"/>
          <w:szCs w:val="24"/>
        </w:rPr>
        <w:t xml:space="preserve"> 96</w:t>
      </w:r>
    </w:p>
    <w:p w:rsidR="00C34C9F" w:rsidRPr="00B85E7C" w:rsidRDefault="00C34C9F" w:rsidP="004E0AED">
      <w:pPr>
        <w:rPr>
          <w:rFonts w:ascii="Cambria" w:hAnsi="Cambria"/>
          <w:b/>
          <w:sz w:val="24"/>
          <w:szCs w:val="24"/>
        </w:rPr>
      </w:pPr>
      <w:r w:rsidRPr="004E0AED">
        <w:rPr>
          <w:rFonts w:ascii="Cambria" w:hAnsi="Cambria"/>
          <w:b/>
          <w:sz w:val="24"/>
          <w:szCs w:val="24"/>
          <w:lang w:val="sr-Latn-CS"/>
        </w:rPr>
        <w:t xml:space="preserve">III </w:t>
      </w:r>
      <w:r w:rsidRPr="004E0AED">
        <w:rPr>
          <w:rFonts w:ascii="Cambria" w:hAnsi="Cambria"/>
          <w:b/>
          <w:sz w:val="24"/>
          <w:szCs w:val="24"/>
        </w:rPr>
        <w:t>место</w:t>
      </w:r>
      <w:r w:rsidR="001E37B2" w:rsidRPr="004E0AED">
        <w:rPr>
          <w:rFonts w:ascii="Cambria" w:hAnsi="Cambria"/>
          <w:b/>
          <w:sz w:val="24"/>
          <w:szCs w:val="24"/>
        </w:rPr>
        <w:t>:</w:t>
      </w:r>
      <w:r w:rsidRPr="004E0AED">
        <w:rPr>
          <w:rFonts w:ascii="Cambria" w:hAnsi="Cambria"/>
          <w:b/>
          <w:sz w:val="24"/>
          <w:szCs w:val="24"/>
        </w:rPr>
        <w:t xml:space="preserve"> 93 </w:t>
      </w:r>
      <w:r w:rsidR="00B85E7C">
        <w:rPr>
          <w:rFonts w:ascii="Cambria" w:hAnsi="Cambria"/>
          <w:b/>
          <w:sz w:val="24"/>
          <w:szCs w:val="24"/>
        </w:rPr>
        <w:t>–</w:t>
      </w:r>
      <w:r w:rsidRPr="004E0AED">
        <w:rPr>
          <w:rFonts w:ascii="Cambria" w:hAnsi="Cambria"/>
          <w:b/>
          <w:sz w:val="24"/>
          <w:szCs w:val="24"/>
        </w:rPr>
        <w:t xml:space="preserve"> 90</w:t>
      </w:r>
    </w:p>
    <w:p w:rsidR="00C34C9F" w:rsidRPr="004E0AED" w:rsidRDefault="00C34C9F" w:rsidP="004E0AED">
      <w:pPr>
        <w:ind w:firstLine="720"/>
        <w:rPr>
          <w:rFonts w:ascii="Cambria" w:hAnsi="Cambria"/>
          <w:sz w:val="24"/>
          <w:szCs w:val="24"/>
        </w:rPr>
      </w:pPr>
      <w:r w:rsidRPr="004E0AED">
        <w:rPr>
          <w:rFonts w:ascii="Cambria" w:hAnsi="Cambria"/>
          <w:sz w:val="24"/>
          <w:szCs w:val="24"/>
        </w:rPr>
        <w:t>Учесници такмичења добијају дипломе, признања и похвале.</w:t>
      </w:r>
    </w:p>
    <w:p w:rsidR="00972669" w:rsidRPr="004E0AED" w:rsidRDefault="00972669"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lastRenderedPageBreak/>
        <w:t>Члан 17.</w:t>
      </w:r>
    </w:p>
    <w:p w:rsidR="00B85E7C" w:rsidRPr="00B85E7C" w:rsidRDefault="00B85E7C" w:rsidP="004E0AED">
      <w:pPr>
        <w:jc w:val="center"/>
        <w:rPr>
          <w:rFonts w:ascii="Cambria" w:hAnsi="Cambria"/>
          <w:sz w:val="24"/>
          <w:szCs w:val="24"/>
        </w:rPr>
      </w:pPr>
    </w:p>
    <w:p w:rsidR="00C34C9F" w:rsidRPr="004E0AED" w:rsidRDefault="00614C0F" w:rsidP="004E0AED">
      <w:pPr>
        <w:ind w:firstLine="720"/>
        <w:jc w:val="both"/>
        <w:rPr>
          <w:rFonts w:ascii="Cambria" w:hAnsi="Cambria"/>
          <w:sz w:val="24"/>
          <w:szCs w:val="24"/>
        </w:rPr>
      </w:pPr>
      <w:r w:rsidRPr="004E0AED">
        <w:rPr>
          <w:rFonts w:ascii="Cambria" w:hAnsi="Cambria"/>
          <w:sz w:val="24"/>
          <w:szCs w:val="24"/>
        </w:rPr>
        <w:t>Жалбе ученици, уз консултацију са менторима прилажу у писаној форми  организатору такмичења који их прослеђује стручној комисији за дату област.</w:t>
      </w:r>
    </w:p>
    <w:p w:rsidR="00C34C9F" w:rsidRPr="004E0AED" w:rsidRDefault="00C34C9F" w:rsidP="004E0AED">
      <w:pPr>
        <w:ind w:firstLine="720"/>
        <w:rPr>
          <w:rFonts w:ascii="Cambria" w:hAnsi="Cambria"/>
          <w:sz w:val="24"/>
          <w:szCs w:val="24"/>
        </w:rPr>
      </w:pPr>
      <w:r w:rsidRPr="004E0AED">
        <w:rPr>
          <w:rFonts w:ascii="Cambria" w:hAnsi="Cambria"/>
          <w:sz w:val="24"/>
          <w:szCs w:val="24"/>
        </w:rPr>
        <w:t>Комисија је дужна да истог дана ра</w:t>
      </w:r>
      <w:r w:rsidR="00E37989" w:rsidRPr="004E0AED">
        <w:rPr>
          <w:rFonts w:ascii="Cambria" w:hAnsi="Cambria"/>
          <w:sz w:val="24"/>
          <w:szCs w:val="24"/>
        </w:rPr>
        <w:t>змотри жалбу и обавести подносио</w:t>
      </w:r>
      <w:r w:rsidRPr="004E0AED">
        <w:rPr>
          <w:rFonts w:ascii="Cambria" w:hAnsi="Cambria"/>
          <w:sz w:val="24"/>
          <w:szCs w:val="24"/>
        </w:rPr>
        <w:t>ца.</w:t>
      </w: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Коначна ранг листа такмичења сачињава се после разматрања коначн</w:t>
      </w:r>
      <w:r w:rsidR="00E37989" w:rsidRPr="004E0AED">
        <w:rPr>
          <w:rFonts w:ascii="Cambria" w:hAnsi="Cambria"/>
          <w:sz w:val="24"/>
          <w:szCs w:val="24"/>
        </w:rPr>
        <w:t>о</w:t>
      </w:r>
      <w:r w:rsidRPr="004E0AED">
        <w:rPr>
          <w:rFonts w:ascii="Cambria" w:hAnsi="Cambria"/>
          <w:sz w:val="24"/>
          <w:szCs w:val="24"/>
        </w:rPr>
        <w:t>г усвајања или одбијања приговора и жалбе учесника и објављује се на огласној табли. Обраду резултата врши стручна служба именована од стране Р</w:t>
      </w:r>
      <w:r w:rsidR="00FA6DD6" w:rsidRPr="004E0AED">
        <w:rPr>
          <w:rFonts w:ascii="Cambria" w:hAnsi="Cambria"/>
          <w:sz w:val="24"/>
          <w:szCs w:val="24"/>
        </w:rPr>
        <w:t>егионално</w:t>
      </w:r>
      <w:r w:rsidRPr="004E0AED">
        <w:rPr>
          <w:rFonts w:ascii="Cambria" w:hAnsi="Cambria"/>
          <w:sz w:val="24"/>
          <w:szCs w:val="24"/>
        </w:rPr>
        <w:t>г центра за таленте – организатора такмичења.</w:t>
      </w:r>
    </w:p>
    <w:p w:rsidR="00972669" w:rsidRPr="004E0AED" w:rsidRDefault="00972669" w:rsidP="004E0AED">
      <w:pPr>
        <w:rPr>
          <w:rFonts w:ascii="Cambria" w:hAnsi="Cambria"/>
          <w:sz w:val="24"/>
          <w:szCs w:val="24"/>
        </w:rPr>
      </w:pPr>
    </w:p>
    <w:p w:rsidR="00C34C9F" w:rsidRDefault="00C34C9F" w:rsidP="004E0AED">
      <w:pPr>
        <w:jc w:val="center"/>
        <w:rPr>
          <w:rFonts w:ascii="Cambria" w:hAnsi="Cambria"/>
          <w:b/>
          <w:sz w:val="24"/>
          <w:szCs w:val="24"/>
        </w:rPr>
      </w:pPr>
      <w:r w:rsidRPr="004E0AED">
        <w:rPr>
          <w:rFonts w:ascii="Cambria" w:hAnsi="Cambria"/>
          <w:b/>
          <w:sz w:val="24"/>
          <w:szCs w:val="24"/>
        </w:rPr>
        <w:t>Члан 18.</w:t>
      </w:r>
    </w:p>
    <w:p w:rsidR="00B85E7C" w:rsidRPr="00B85E7C" w:rsidRDefault="00B85E7C"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Са Регионалног такмичења талентованих ученика, Регионални центар је дужан да дост</w:t>
      </w:r>
      <w:r w:rsidR="00FF05D7" w:rsidRPr="004E0AED">
        <w:rPr>
          <w:rFonts w:ascii="Cambria" w:hAnsi="Cambria"/>
          <w:sz w:val="24"/>
          <w:szCs w:val="24"/>
        </w:rPr>
        <w:t>ави резултате организатору Државног</w:t>
      </w:r>
      <w:r w:rsidR="003F6644" w:rsidRPr="004E0AED">
        <w:rPr>
          <w:rFonts w:ascii="Cambria" w:hAnsi="Cambria"/>
          <w:sz w:val="24"/>
          <w:szCs w:val="24"/>
        </w:rPr>
        <w:t xml:space="preserve"> такмичења, најкасније три</w:t>
      </w:r>
      <w:r w:rsidRPr="004E0AED">
        <w:rPr>
          <w:rFonts w:ascii="Cambria" w:hAnsi="Cambria"/>
          <w:sz w:val="24"/>
          <w:szCs w:val="24"/>
        </w:rPr>
        <w:t xml:space="preserve"> дана по завршетку Регионалног такмичења.</w:t>
      </w: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Списак пл</w:t>
      </w:r>
      <w:r w:rsidR="00FF05D7" w:rsidRPr="004E0AED">
        <w:rPr>
          <w:rFonts w:ascii="Cambria" w:hAnsi="Cambria"/>
          <w:sz w:val="24"/>
          <w:szCs w:val="24"/>
        </w:rPr>
        <w:t>асираних полазника на Државно</w:t>
      </w:r>
      <w:r w:rsidRPr="004E0AED">
        <w:rPr>
          <w:rFonts w:ascii="Cambria" w:hAnsi="Cambria"/>
          <w:sz w:val="24"/>
          <w:szCs w:val="24"/>
        </w:rPr>
        <w:t xml:space="preserve"> такмичење у електронској форми у </w:t>
      </w:r>
      <w:r w:rsidR="003021F5" w:rsidRPr="004E0AED">
        <w:rPr>
          <w:rFonts w:ascii="Cambria" w:hAnsi="Cambria"/>
          <w:b/>
          <w:sz w:val="24"/>
          <w:szCs w:val="24"/>
        </w:rPr>
        <w:t>Excelu, ћириличним писмом</w:t>
      </w:r>
      <w:r w:rsidR="003021F5" w:rsidRPr="004E0AED">
        <w:rPr>
          <w:rFonts w:ascii="Cambria" w:hAnsi="Cambr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159"/>
        <w:gridCol w:w="902"/>
        <w:gridCol w:w="1164"/>
        <w:gridCol w:w="964"/>
        <w:gridCol w:w="947"/>
        <w:gridCol w:w="940"/>
        <w:gridCol w:w="1449"/>
        <w:gridCol w:w="656"/>
      </w:tblGrid>
      <w:tr w:rsidR="003021F5" w:rsidRPr="004E0AED" w:rsidTr="00AF0779">
        <w:trPr>
          <w:jc w:val="center"/>
        </w:trPr>
        <w:tc>
          <w:tcPr>
            <w:tcW w:w="900"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Р.Б.</w:t>
            </w:r>
          </w:p>
        </w:tc>
        <w:tc>
          <w:tcPr>
            <w:tcW w:w="1118"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Презиме</w:t>
            </w:r>
          </w:p>
        </w:tc>
        <w:tc>
          <w:tcPr>
            <w:tcW w:w="902"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Име</w:t>
            </w:r>
          </w:p>
        </w:tc>
        <w:tc>
          <w:tcPr>
            <w:tcW w:w="1122"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Предмет</w:t>
            </w:r>
          </w:p>
        </w:tc>
        <w:tc>
          <w:tcPr>
            <w:tcW w:w="960"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Разред</w:t>
            </w:r>
          </w:p>
        </w:tc>
        <w:tc>
          <w:tcPr>
            <w:tcW w:w="945"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Школа</w:t>
            </w:r>
          </w:p>
        </w:tc>
        <w:tc>
          <w:tcPr>
            <w:tcW w:w="940"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Место</w:t>
            </w:r>
          </w:p>
        </w:tc>
        <w:tc>
          <w:tcPr>
            <w:tcW w:w="1449"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Број бодова</w:t>
            </w:r>
          </w:p>
        </w:tc>
        <w:tc>
          <w:tcPr>
            <w:tcW w:w="620" w:type="dxa"/>
            <w:shd w:val="clear" w:color="auto" w:fill="92D050"/>
          </w:tcPr>
          <w:p w:rsidR="003021F5" w:rsidRPr="004E0AED" w:rsidRDefault="003021F5" w:rsidP="004E0AED">
            <w:pPr>
              <w:jc w:val="both"/>
              <w:rPr>
                <w:rFonts w:ascii="Cambria" w:hAnsi="Cambria"/>
                <w:sz w:val="24"/>
                <w:szCs w:val="24"/>
              </w:rPr>
            </w:pPr>
            <w:r w:rsidRPr="004E0AED">
              <w:rPr>
                <w:rFonts w:ascii="Cambria" w:hAnsi="Cambria"/>
                <w:sz w:val="24"/>
                <w:szCs w:val="24"/>
              </w:rPr>
              <w:t>РЦТ</w:t>
            </w:r>
          </w:p>
        </w:tc>
      </w:tr>
    </w:tbl>
    <w:p w:rsidR="00B6006B" w:rsidRPr="004E0AED" w:rsidRDefault="00B6006B" w:rsidP="004E0AED">
      <w:pPr>
        <w:jc w:val="center"/>
        <w:rPr>
          <w:rFonts w:ascii="Cambria" w:hAnsi="Cambria"/>
          <w:sz w:val="24"/>
          <w:szCs w:val="24"/>
        </w:rPr>
      </w:pPr>
      <w:bookmarkStart w:id="4" w:name="page6"/>
      <w:bookmarkEnd w:id="4"/>
    </w:p>
    <w:p w:rsidR="00C34C9F" w:rsidRDefault="00C34C9F" w:rsidP="004E0AED">
      <w:pPr>
        <w:jc w:val="center"/>
        <w:rPr>
          <w:rFonts w:ascii="Cambria" w:hAnsi="Cambria"/>
          <w:b/>
          <w:sz w:val="24"/>
          <w:szCs w:val="24"/>
        </w:rPr>
      </w:pPr>
      <w:r w:rsidRPr="004E0AED">
        <w:rPr>
          <w:rFonts w:ascii="Cambria" w:hAnsi="Cambria"/>
          <w:b/>
          <w:sz w:val="24"/>
          <w:szCs w:val="24"/>
        </w:rPr>
        <w:t>Члан 19.</w:t>
      </w:r>
    </w:p>
    <w:p w:rsidR="00B85E7C" w:rsidRPr="00B85E7C" w:rsidRDefault="00B85E7C" w:rsidP="004E0AED">
      <w:pPr>
        <w:jc w:val="center"/>
        <w:rPr>
          <w:rFonts w:ascii="Cambria" w:hAnsi="Cambria"/>
          <w:sz w:val="24"/>
          <w:szCs w:val="24"/>
        </w:rPr>
      </w:pPr>
    </w:p>
    <w:p w:rsidR="00C34C9F" w:rsidRPr="004E0AED" w:rsidRDefault="00C34C9F" w:rsidP="004E0AED">
      <w:pPr>
        <w:ind w:firstLine="720"/>
        <w:jc w:val="both"/>
        <w:rPr>
          <w:rFonts w:ascii="Cambria" w:hAnsi="Cambria"/>
          <w:sz w:val="24"/>
          <w:szCs w:val="24"/>
        </w:rPr>
      </w:pPr>
      <w:r w:rsidRPr="004E0AED">
        <w:rPr>
          <w:rFonts w:ascii="Cambria" w:hAnsi="Cambria"/>
          <w:sz w:val="24"/>
          <w:szCs w:val="24"/>
        </w:rPr>
        <w:t>Регионални центар</w:t>
      </w:r>
      <w:r w:rsidR="00FA6DD6" w:rsidRPr="004E0AED">
        <w:rPr>
          <w:rFonts w:ascii="Cambria" w:hAnsi="Cambria"/>
          <w:sz w:val="24"/>
          <w:szCs w:val="24"/>
        </w:rPr>
        <w:t xml:space="preserve"> за таленте</w:t>
      </w:r>
      <w:r w:rsidRPr="004E0AED">
        <w:rPr>
          <w:rFonts w:ascii="Cambria" w:hAnsi="Cambria"/>
          <w:sz w:val="24"/>
          <w:szCs w:val="24"/>
        </w:rPr>
        <w:t xml:space="preserve"> дужан</w:t>
      </w:r>
      <w:r w:rsidR="00FA6DD6" w:rsidRPr="004E0AED">
        <w:rPr>
          <w:rFonts w:ascii="Cambria" w:hAnsi="Cambria"/>
          <w:sz w:val="24"/>
          <w:szCs w:val="24"/>
        </w:rPr>
        <w:t xml:space="preserve"> је</w:t>
      </w:r>
      <w:r w:rsidRPr="004E0AED">
        <w:rPr>
          <w:rFonts w:ascii="Cambria" w:hAnsi="Cambria"/>
          <w:sz w:val="24"/>
          <w:szCs w:val="24"/>
        </w:rPr>
        <w:t xml:space="preserve"> да </w:t>
      </w:r>
      <w:r w:rsidR="00FF05D7" w:rsidRPr="004E0AED">
        <w:rPr>
          <w:rFonts w:ascii="Cambria" w:hAnsi="Cambria"/>
          <w:sz w:val="24"/>
          <w:szCs w:val="24"/>
        </w:rPr>
        <w:t>достави организатору Државног</w:t>
      </w:r>
      <w:r w:rsidR="00075E6D" w:rsidRPr="004E0AED">
        <w:rPr>
          <w:rFonts w:ascii="Cambria" w:hAnsi="Cambria"/>
          <w:sz w:val="24"/>
          <w:szCs w:val="24"/>
        </w:rPr>
        <w:t xml:space="preserve"> такмичења најкасније три</w:t>
      </w:r>
      <w:r w:rsidRPr="004E0AED">
        <w:rPr>
          <w:rFonts w:ascii="Cambria" w:hAnsi="Cambria"/>
          <w:sz w:val="24"/>
          <w:szCs w:val="24"/>
        </w:rPr>
        <w:t xml:space="preserve"> дана по завршетку Регионалног такмичења:</w:t>
      </w:r>
    </w:p>
    <w:p w:rsidR="00C34C9F" w:rsidRPr="004E0AED" w:rsidRDefault="00C34C9F" w:rsidP="00B85E7C">
      <w:pPr>
        <w:numPr>
          <w:ilvl w:val="0"/>
          <w:numId w:val="6"/>
        </w:numPr>
        <w:tabs>
          <w:tab w:val="clear" w:pos="720"/>
          <w:tab w:val="num" w:pos="426"/>
        </w:tabs>
        <w:ind w:left="426" w:hanging="426"/>
        <w:jc w:val="both"/>
        <w:rPr>
          <w:rFonts w:ascii="Cambria" w:hAnsi="Cambria"/>
          <w:sz w:val="24"/>
          <w:szCs w:val="24"/>
        </w:rPr>
      </w:pPr>
      <w:r w:rsidRPr="004E0AED">
        <w:rPr>
          <w:rFonts w:ascii="Cambria" w:hAnsi="Cambria"/>
          <w:sz w:val="24"/>
          <w:szCs w:val="24"/>
        </w:rPr>
        <w:t>Три примерка истраживачког рада пласираних полазни</w:t>
      </w:r>
      <w:r w:rsidR="00FF05D7" w:rsidRPr="004E0AED">
        <w:rPr>
          <w:rFonts w:ascii="Cambria" w:hAnsi="Cambria"/>
          <w:sz w:val="24"/>
          <w:szCs w:val="24"/>
        </w:rPr>
        <w:t>ка, које организатор Државног</w:t>
      </w:r>
      <w:r w:rsidRPr="004E0AED">
        <w:rPr>
          <w:rFonts w:ascii="Cambria" w:hAnsi="Cambria"/>
          <w:sz w:val="24"/>
          <w:szCs w:val="24"/>
        </w:rPr>
        <w:t xml:space="preserve"> такмичења п</w:t>
      </w:r>
      <w:r w:rsidR="00FF05D7" w:rsidRPr="004E0AED">
        <w:rPr>
          <w:rFonts w:ascii="Cambria" w:hAnsi="Cambria"/>
          <w:sz w:val="24"/>
          <w:szCs w:val="24"/>
        </w:rPr>
        <w:t>рослеђује комисији за Државно</w:t>
      </w:r>
      <w:r w:rsidRPr="004E0AED">
        <w:rPr>
          <w:rFonts w:ascii="Cambria" w:hAnsi="Cambria"/>
          <w:sz w:val="24"/>
          <w:szCs w:val="24"/>
        </w:rPr>
        <w:t xml:space="preserve"> такмичење.</w:t>
      </w:r>
    </w:p>
    <w:p w:rsidR="00C34C9F" w:rsidRPr="004E0AED" w:rsidRDefault="00C34C9F" w:rsidP="00B85E7C">
      <w:pPr>
        <w:numPr>
          <w:ilvl w:val="0"/>
          <w:numId w:val="6"/>
        </w:numPr>
        <w:tabs>
          <w:tab w:val="clear" w:pos="720"/>
          <w:tab w:val="num" w:pos="426"/>
        </w:tabs>
        <w:ind w:left="426" w:hanging="426"/>
        <w:jc w:val="both"/>
        <w:rPr>
          <w:rFonts w:ascii="Cambria" w:hAnsi="Cambria"/>
          <w:sz w:val="24"/>
          <w:szCs w:val="24"/>
        </w:rPr>
      </w:pPr>
      <w:r w:rsidRPr="004E0AED">
        <w:rPr>
          <w:rFonts w:ascii="Cambria" w:hAnsi="Cambria"/>
          <w:sz w:val="24"/>
          <w:szCs w:val="24"/>
        </w:rPr>
        <w:t>Попуњен /</w:t>
      </w:r>
      <w:r w:rsidRPr="004E0AED">
        <w:rPr>
          <w:rFonts w:ascii="Cambria" w:hAnsi="Cambria"/>
          <w:i/>
          <w:sz w:val="24"/>
          <w:szCs w:val="24"/>
        </w:rPr>
        <w:t>општи подаци</w:t>
      </w:r>
      <w:r w:rsidRPr="004E0AED">
        <w:rPr>
          <w:rFonts w:ascii="Cambria" w:hAnsi="Cambria"/>
          <w:sz w:val="24"/>
          <w:szCs w:val="24"/>
        </w:rPr>
        <w:t>/ бодовни формулар за све пласи</w:t>
      </w:r>
      <w:r w:rsidR="00FF05D7" w:rsidRPr="004E0AED">
        <w:rPr>
          <w:rFonts w:ascii="Cambria" w:hAnsi="Cambria"/>
          <w:sz w:val="24"/>
          <w:szCs w:val="24"/>
        </w:rPr>
        <w:t>ране полазнике на Државни</w:t>
      </w:r>
      <w:r w:rsidRPr="004E0AED">
        <w:rPr>
          <w:rFonts w:ascii="Cambria" w:hAnsi="Cambria"/>
          <w:sz w:val="24"/>
          <w:szCs w:val="24"/>
        </w:rPr>
        <w:t xml:space="preserve"> ниво такмичења.</w:t>
      </w:r>
    </w:p>
    <w:p w:rsidR="00C34C9F" w:rsidRPr="004E0AED" w:rsidRDefault="00C34C9F" w:rsidP="00B85E7C">
      <w:pPr>
        <w:numPr>
          <w:ilvl w:val="0"/>
          <w:numId w:val="6"/>
        </w:numPr>
        <w:tabs>
          <w:tab w:val="clear" w:pos="720"/>
          <w:tab w:val="num" w:pos="426"/>
        </w:tabs>
        <w:ind w:left="426" w:hanging="426"/>
        <w:jc w:val="both"/>
        <w:rPr>
          <w:rFonts w:ascii="Cambria" w:hAnsi="Cambria"/>
          <w:sz w:val="24"/>
          <w:szCs w:val="24"/>
        </w:rPr>
      </w:pPr>
      <w:r w:rsidRPr="004E0AED">
        <w:rPr>
          <w:rFonts w:ascii="Cambria" w:hAnsi="Cambria"/>
          <w:sz w:val="24"/>
          <w:szCs w:val="24"/>
        </w:rPr>
        <w:t>Апстракте радова свих учесника на Регионалном такмичењу, сортиране по научним областима у електронској форми, /формат А4/: Регионални центар, наслов рада, аутор са подацима о узрасту и школи из које долази, име и презиме мент</w:t>
      </w:r>
      <w:r w:rsidR="00FA6DD6" w:rsidRPr="004E0AED">
        <w:rPr>
          <w:rFonts w:ascii="Cambria" w:hAnsi="Cambria"/>
          <w:sz w:val="24"/>
          <w:szCs w:val="24"/>
        </w:rPr>
        <w:t>о</w:t>
      </w:r>
      <w:r w:rsidRPr="004E0AED">
        <w:rPr>
          <w:rFonts w:ascii="Cambria" w:hAnsi="Cambria"/>
          <w:sz w:val="24"/>
          <w:szCs w:val="24"/>
        </w:rPr>
        <w:t>ра са подацима о институцији /школи, установи, институту, факултету/ са које долази, апстракт и кључне речи на српском и енглеском језику.</w:t>
      </w:r>
    </w:p>
    <w:p w:rsidR="00C34C9F" w:rsidRPr="004E0AED" w:rsidRDefault="00C34C9F" w:rsidP="004E0AED">
      <w:pPr>
        <w:rPr>
          <w:rFonts w:ascii="Cambria" w:hAnsi="Cambria"/>
          <w:sz w:val="24"/>
          <w:szCs w:val="24"/>
          <w:lang w:val="en-US"/>
        </w:rPr>
      </w:pPr>
    </w:p>
    <w:p w:rsidR="00C34C9F" w:rsidRDefault="00C34C9F" w:rsidP="004E0AED">
      <w:pPr>
        <w:jc w:val="center"/>
        <w:rPr>
          <w:rFonts w:ascii="Cambria" w:hAnsi="Cambria"/>
          <w:b/>
          <w:sz w:val="24"/>
          <w:szCs w:val="24"/>
        </w:rPr>
      </w:pPr>
      <w:r w:rsidRPr="004E0AED">
        <w:rPr>
          <w:rFonts w:ascii="Cambria" w:hAnsi="Cambria"/>
          <w:b/>
          <w:sz w:val="24"/>
          <w:szCs w:val="24"/>
        </w:rPr>
        <w:t>Члан 20.</w:t>
      </w:r>
    </w:p>
    <w:p w:rsidR="00B85E7C" w:rsidRPr="00B85E7C" w:rsidRDefault="00B85E7C" w:rsidP="004E0AED">
      <w:pPr>
        <w:jc w:val="center"/>
        <w:rPr>
          <w:rFonts w:ascii="Cambria" w:hAnsi="Cambria"/>
          <w:sz w:val="24"/>
          <w:szCs w:val="24"/>
        </w:rPr>
      </w:pPr>
    </w:p>
    <w:p w:rsidR="00C34C9F" w:rsidRPr="004E0AED" w:rsidRDefault="00FF05D7" w:rsidP="004E0AED">
      <w:pPr>
        <w:ind w:firstLine="720"/>
        <w:jc w:val="both"/>
        <w:rPr>
          <w:rFonts w:ascii="Cambria" w:hAnsi="Cambria"/>
          <w:sz w:val="24"/>
          <w:szCs w:val="24"/>
        </w:rPr>
      </w:pPr>
      <w:r w:rsidRPr="004E0AED">
        <w:rPr>
          <w:rFonts w:ascii="Cambria" w:hAnsi="Cambria"/>
          <w:sz w:val="24"/>
          <w:szCs w:val="24"/>
        </w:rPr>
        <w:t>Организатор Државног</w:t>
      </w:r>
      <w:r w:rsidR="00C34C9F" w:rsidRPr="004E0AED">
        <w:rPr>
          <w:rFonts w:ascii="Cambria" w:hAnsi="Cambria"/>
          <w:sz w:val="24"/>
          <w:szCs w:val="24"/>
        </w:rPr>
        <w:t xml:space="preserve"> такмичења дужан је да обједини добијене податке са Регионалних такмичења, и исте да преда Министарству просвете, науке и технолошког развоја – особи задуженој за праћење такмичења.</w:t>
      </w:r>
    </w:p>
    <w:p w:rsidR="00972669" w:rsidRPr="004E0AED" w:rsidRDefault="00972669" w:rsidP="004E0AED">
      <w:pPr>
        <w:rPr>
          <w:rFonts w:ascii="Cambria" w:hAnsi="Cambria"/>
          <w:sz w:val="24"/>
          <w:szCs w:val="24"/>
          <w:lang w:val="en-US"/>
        </w:rPr>
      </w:pPr>
    </w:p>
    <w:p w:rsidR="00C34C9F" w:rsidRDefault="00C34C9F" w:rsidP="004E0AED">
      <w:pPr>
        <w:jc w:val="center"/>
        <w:rPr>
          <w:rFonts w:ascii="Cambria" w:hAnsi="Cambria"/>
          <w:b/>
          <w:sz w:val="24"/>
          <w:szCs w:val="24"/>
        </w:rPr>
      </w:pPr>
      <w:r w:rsidRPr="004E0AED">
        <w:rPr>
          <w:rFonts w:ascii="Cambria" w:hAnsi="Cambria"/>
          <w:b/>
          <w:sz w:val="24"/>
          <w:szCs w:val="24"/>
        </w:rPr>
        <w:t>Члан 21.</w:t>
      </w:r>
    </w:p>
    <w:p w:rsidR="00B85E7C" w:rsidRPr="00B85E7C" w:rsidRDefault="00B85E7C" w:rsidP="004E0AED">
      <w:pPr>
        <w:jc w:val="center"/>
        <w:rPr>
          <w:rFonts w:ascii="Cambria" w:hAnsi="Cambria"/>
          <w:sz w:val="24"/>
          <w:szCs w:val="24"/>
        </w:rPr>
      </w:pPr>
    </w:p>
    <w:p w:rsidR="00972669" w:rsidRPr="004E0AED" w:rsidRDefault="00C34C9F" w:rsidP="004E0AED">
      <w:pPr>
        <w:ind w:firstLine="720"/>
        <w:jc w:val="both"/>
        <w:rPr>
          <w:rFonts w:ascii="Cambria" w:hAnsi="Cambria"/>
          <w:sz w:val="24"/>
          <w:szCs w:val="24"/>
          <w:lang w:val="en-US"/>
        </w:rPr>
      </w:pPr>
      <w:r w:rsidRPr="004E0AED">
        <w:rPr>
          <w:rFonts w:ascii="Cambria" w:hAnsi="Cambria"/>
          <w:sz w:val="24"/>
          <w:szCs w:val="24"/>
        </w:rPr>
        <w:t>Резултате п</w:t>
      </w:r>
      <w:r w:rsidR="00B43E00" w:rsidRPr="004E0AED">
        <w:rPr>
          <w:rFonts w:ascii="Cambria" w:hAnsi="Cambria"/>
          <w:sz w:val="24"/>
          <w:szCs w:val="24"/>
        </w:rPr>
        <w:t>о</w:t>
      </w:r>
      <w:r w:rsidR="00FF05D7" w:rsidRPr="004E0AED">
        <w:rPr>
          <w:rFonts w:ascii="Cambria" w:hAnsi="Cambria"/>
          <w:sz w:val="24"/>
          <w:szCs w:val="24"/>
        </w:rPr>
        <w:t>стигнуте на Државном</w:t>
      </w:r>
      <w:r w:rsidR="00B43E00" w:rsidRPr="004E0AED">
        <w:rPr>
          <w:rFonts w:ascii="Cambria" w:hAnsi="Cambria"/>
          <w:sz w:val="24"/>
          <w:szCs w:val="24"/>
        </w:rPr>
        <w:t xml:space="preserve"> такмичењу вреднује стручна </w:t>
      </w:r>
      <w:r w:rsidR="00E37989" w:rsidRPr="004E0AED">
        <w:rPr>
          <w:rFonts w:ascii="Cambria" w:hAnsi="Cambria"/>
          <w:sz w:val="24"/>
          <w:szCs w:val="24"/>
        </w:rPr>
        <w:t>комисија коју формира организато</w:t>
      </w:r>
      <w:r w:rsidR="00B43E00" w:rsidRPr="004E0AED">
        <w:rPr>
          <w:rFonts w:ascii="Cambria" w:hAnsi="Cambria"/>
          <w:sz w:val="24"/>
          <w:szCs w:val="24"/>
        </w:rPr>
        <w:t>р такмичења у сарадњи са Министарство</w:t>
      </w:r>
      <w:r w:rsidRPr="004E0AED">
        <w:rPr>
          <w:rFonts w:ascii="Cambria" w:hAnsi="Cambria"/>
          <w:sz w:val="24"/>
          <w:szCs w:val="24"/>
        </w:rPr>
        <w:t>м пр</w:t>
      </w:r>
      <w:r w:rsidR="00B43E00" w:rsidRPr="004E0AED">
        <w:rPr>
          <w:rFonts w:ascii="Cambria" w:hAnsi="Cambria"/>
          <w:sz w:val="24"/>
          <w:szCs w:val="24"/>
        </w:rPr>
        <w:t>освете, науке и техно</w:t>
      </w:r>
      <w:r w:rsidR="00E37989" w:rsidRPr="004E0AED">
        <w:rPr>
          <w:rFonts w:ascii="Cambria" w:hAnsi="Cambria"/>
          <w:sz w:val="24"/>
          <w:szCs w:val="24"/>
        </w:rPr>
        <w:t>ло</w:t>
      </w:r>
      <w:r w:rsidRPr="004E0AED">
        <w:rPr>
          <w:rFonts w:ascii="Cambria" w:hAnsi="Cambria"/>
          <w:sz w:val="24"/>
          <w:szCs w:val="24"/>
        </w:rPr>
        <w:t>шк</w:t>
      </w:r>
      <w:r w:rsidR="00B43E00" w:rsidRPr="004E0AED">
        <w:rPr>
          <w:rFonts w:ascii="Cambria" w:hAnsi="Cambria"/>
          <w:sz w:val="24"/>
          <w:szCs w:val="24"/>
        </w:rPr>
        <w:t>ог развоја. О</w:t>
      </w:r>
      <w:r w:rsidRPr="004E0AED">
        <w:rPr>
          <w:rFonts w:ascii="Cambria" w:hAnsi="Cambria"/>
          <w:sz w:val="24"/>
          <w:szCs w:val="24"/>
        </w:rPr>
        <w:t>браду рез</w:t>
      </w:r>
      <w:r w:rsidR="00B43E00" w:rsidRPr="004E0AED">
        <w:rPr>
          <w:rFonts w:ascii="Cambria" w:hAnsi="Cambria"/>
          <w:sz w:val="24"/>
          <w:szCs w:val="24"/>
        </w:rPr>
        <w:t>ултата врши стручна служба именована од стране организато</w:t>
      </w:r>
      <w:r w:rsidRPr="004E0AED">
        <w:rPr>
          <w:rFonts w:ascii="Cambria" w:hAnsi="Cambria"/>
          <w:sz w:val="24"/>
          <w:szCs w:val="24"/>
        </w:rPr>
        <w:t>ра.</w:t>
      </w:r>
    </w:p>
    <w:p w:rsidR="00972669" w:rsidRPr="004E0AED" w:rsidRDefault="00972669" w:rsidP="004E0AED">
      <w:pPr>
        <w:rPr>
          <w:rFonts w:ascii="Cambria" w:hAnsi="Cambria"/>
          <w:sz w:val="24"/>
          <w:szCs w:val="24"/>
          <w:lang w:val="en-US"/>
        </w:rPr>
      </w:pPr>
    </w:p>
    <w:p w:rsidR="00C34C9F" w:rsidRDefault="00C34C9F" w:rsidP="004E0AED">
      <w:pPr>
        <w:jc w:val="center"/>
        <w:rPr>
          <w:rFonts w:ascii="Cambria" w:hAnsi="Cambria"/>
          <w:b/>
          <w:sz w:val="24"/>
          <w:szCs w:val="24"/>
        </w:rPr>
      </w:pPr>
      <w:r w:rsidRPr="004E0AED">
        <w:rPr>
          <w:rFonts w:ascii="Cambria" w:hAnsi="Cambria"/>
          <w:b/>
          <w:sz w:val="24"/>
          <w:szCs w:val="24"/>
        </w:rPr>
        <w:t>Члан 22.</w:t>
      </w:r>
    </w:p>
    <w:p w:rsidR="00B85E7C" w:rsidRPr="00B85E7C" w:rsidRDefault="00B85E7C" w:rsidP="004E0AED">
      <w:pPr>
        <w:jc w:val="center"/>
        <w:rPr>
          <w:rFonts w:ascii="Cambria" w:hAnsi="Cambria"/>
          <w:sz w:val="24"/>
          <w:szCs w:val="24"/>
        </w:rPr>
      </w:pPr>
    </w:p>
    <w:p w:rsidR="00C34C9F" w:rsidRPr="004E0AED" w:rsidRDefault="00B43E00" w:rsidP="004E0AED">
      <w:pPr>
        <w:ind w:firstLine="720"/>
        <w:jc w:val="both"/>
        <w:rPr>
          <w:rFonts w:ascii="Cambria" w:hAnsi="Cambria"/>
          <w:sz w:val="24"/>
          <w:szCs w:val="24"/>
        </w:rPr>
      </w:pPr>
      <w:r w:rsidRPr="004E0AED">
        <w:rPr>
          <w:rFonts w:ascii="Cambria" w:hAnsi="Cambria"/>
          <w:sz w:val="24"/>
          <w:szCs w:val="24"/>
        </w:rPr>
        <w:t>О</w:t>
      </w:r>
      <w:r w:rsidR="00C34C9F" w:rsidRPr="004E0AED">
        <w:rPr>
          <w:rFonts w:ascii="Cambria" w:hAnsi="Cambria"/>
          <w:sz w:val="24"/>
          <w:szCs w:val="24"/>
        </w:rPr>
        <w:t>рганизат</w:t>
      </w:r>
      <w:r w:rsidR="00E37989" w:rsidRPr="004E0AED">
        <w:rPr>
          <w:rFonts w:ascii="Cambria" w:hAnsi="Cambria"/>
          <w:sz w:val="24"/>
          <w:szCs w:val="24"/>
        </w:rPr>
        <w:t>о</w:t>
      </w:r>
      <w:r w:rsidR="00FF05D7" w:rsidRPr="004E0AED">
        <w:rPr>
          <w:rFonts w:ascii="Cambria" w:hAnsi="Cambria"/>
          <w:sz w:val="24"/>
          <w:szCs w:val="24"/>
        </w:rPr>
        <w:t>р Државног</w:t>
      </w:r>
      <w:r w:rsidR="00C34C9F" w:rsidRPr="004E0AED">
        <w:rPr>
          <w:rFonts w:ascii="Cambria" w:hAnsi="Cambria"/>
          <w:sz w:val="24"/>
          <w:szCs w:val="24"/>
        </w:rPr>
        <w:t xml:space="preserve"> такмиче</w:t>
      </w:r>
      <w:r w:rsidRPr="004E0AED">
        <w:rPr>
          <w:rFonts w:ascii="Cambria" w:hAnsi="Cambria"/>
          <w:sz w:val="24"/>
          <w:szCs w:val="24"/>
        </w:rPr>
        <w:t>њ</w:t>
      </w:r>
      <w:r w:rsidR="00C34C9F" w:rsidRPr="004E0AED">
        <w:rPr>
          <w:rFonts w:ascii="Cambria" w:hAnsi="Cambria"/>
          <w:sz w:val="24"/>
          <w:szCs w:val="24"/>
        </w:rPr>
        <w:t>а дужан је да члан</w:t>
      </w:r>
      <w:r w:rsidRPr="004E0AED">
        <w:rPr>
          <w:rFonts w:ascii="Cambria" w:hAnsi="Cambria"/>
          <w:sz w:val="24"/>
          <w:szCs w:val="24"/>
        </w:rPr>
        <w:t>о</w:t>
      </w:r>
      <w:r w:rsidR="00C34C9F" w:rsidRPr="004E0AED">
        <w:rPr>
          <w:rFonts w:ascii="Cambria" w:hAnsi="Cambria"/>
          <w:sz w:val="24"/>
          <w:szCs w:val="24"/>
        </w:rPr>
        <w:t>вима к</w:t>
      </w:r>
      <w:r w:rsidRPr="004E0AED">
        <w:rPr>
          <w:rFonts w:ascii="Cambria" w:hAnsi="Cambria"/>
          <w:sz w:val="24"/>
          <w:szCs w:val="24"/>
        </w:rPr>
        <w:t>о</w:t>
      </w:r>
      <w:r w:rsidR="00C34C9F" w:rsidRPr="004E0AED">
        <w:rPr>
          <w:rFonts w:ascii="Cambria" w:hAnsi="Cambria"/>
          <w:sz w:val="24"/>
          <w:szCs w:val="24"/>
        </w:rPr>
        <w:t>мисија д</w:t>
      </w:r>
      <w:r w:rsidRPr="004E0AED">
        <w:rPr>
          <w:rFonts w:ascii="Cambria" w:hAnsi="Cambria"/>
          <w:sz w:val="24"/>
          <w:szCs w:val="24"/>
        </w:rPr>
        <w:t>остави по</w:t>
      </w:r>
      <w:r w:rsidR="00C34C9F" w:rsidRPr="004E0AED">
        <w:rPr>
          <w:rFonts w:ascii="Cambria" w:hAnsi="Cambria"/>
          <w:sz w:val="24"/>
          <w:szCs w:val="24"/>
        </w:rPr>
        <w:t xml:space="preserve"> примерак рада </w:t>
      </w:r>
      <w:r w:rsidR="00FF05D7" w:rsidRPr="004E0AED">
        <w:rPr>
          <w:rFonts w:ascii="Cambria" w:hAnsi="Cambria"/>
          <w:sz w:val="24"/>
          <w:szCs w:val="24"/>
        </w:rPr>
        <w:t>учесника пласираних на Државно</w:t>
      </w:r>
      <w:r w:rsidR="00C34C9F" w:rsidRPr="004E0AED">
        <w:rPr>
          <w:rFonts w:ascii="Cambria" w:hAnsi="Cambria"/>
          <w:sz w:val="24"/>
          <w:szCs w:val="24"/>
        </w:rPr>
        <w:t xml:space="preserve"> такмиче</w:t>
      </w:r>
      <w:r w:rsidRPr="004E0AED">
        <w:rPr>
          <w:rFonts w:ascii="Cambria" w:hAnsi="Cambria"/>
          <w:sz w:val="24"/>
          <w:szCs w:val="24"/>
        </w:rPr>
        <w:t>њ</w:t>
      </w:r>
      <w:r w:rsidR="00C34C9F" w:rsidRPr="004E0AED">
        <w:rPr>
          <w:rFonts w:ascii="Cambria" w:hAnsi="Cambria"/>
          <w:sz w:val="24"/>
          <w:szCs w:val="24"/>
        </w:rPr>
        <w:t xml:space="preserve">е </w:t>
      </w:r>
      <w:r w:rsidRPr="004E0AED">
        <w:rPr>
          <w:rFonts w:ascii="Cambria" w:hAnsi="Cambria"/>
          <w:sz w:val="24"/>
          <w:szCs w:val="24"/>
        </w:rPr>
        <w:t>15 дана пре о</w:t>
      </w:r>
      <w:r w:rsidR="00C34C9F" w:rsidRPr="004E0AED">
        <w:rPr>
          <w:rFonts w:ascii="Cambria" w:hAnsi="Cambria"/>
          <w:sz w:val="24"/>
          <w:szCs w:val="24"/>
        </w:rPr>
        <w:t>држава</w:t>
      </w:r>
      <w:r w:rsidRPr="004E0AED">
        <w:rPr>
          <w:rFonts w:ascii="Cambria" w:hAnsi="Cambria"/>
          <w:sz w:val="24"/>
          <w:szCs w:val="24"/>
        </w:rPr>
        <w:t>њ</w:t>
      </w:r>
      <w:r w:rsidR="00C34C9F" w:rsidRPr="004E0AED">
        <w:rPr>
          <w:rFonts w:ascii="Cambria" w:hAnsi="Cambria"/>
          <w:sz w:val="24"/>
          <w:szCs w:val="24"/>
        </w:rPr>
        <w:t>а такмиче</w:t>
      </w:r>
      <w:r w:rsidRPr="004E0AED">
        <w:rPr>
          <w:rFonts w:ascii="Cambria" w:hAnsi="Cambria"/>
          <w:sz w:val="24"/>
          <w:szCs w:val="24"/>
        </w:rPr>
        <w:t>њ</w:t>
      </w:r>
      <w:r w:rsidR="00C34C9F" w:rsidRPr="004E0AED">
        <w:rPr>
          <w:rFonts w:ascii="Cambria" w:hAnsi="Cambria"/>
          <w:sz w:val="24"/>
          <w:szCs w:val="24"/>
        </w:rPr>
        <w:t>а.</w:t>
      </w:r>
    </w:p>
    <w:p w:rsidR="00C34C9F" w:rsidRDefault="00C34C9F" w:rsidP="004E0AED">
      <w:pPr>
        <w:rPr>
          <w:rFonts w:ascii="Cambria" w:hAnsi="Cambria"/>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23.</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Комисије Државног такмичења задржавају право да 10 дана пре одржавања Државног такмичења, врате радове за које сматрају да по елементима који се траже овим правилником, односно Упуством за писање рада, не испуњавају услове за презентацију на Државном такмичењу.</w:t>
      </w: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Уз писмено објашњење Регионалном центру, то значи елиминација тог рада и његовог аутора са Државног такмичења.</w:t>
      </w:r>
    </w:p>
    <w:p w:rsidR="00263F37" w:rsidRPr="004E0AED" w:rsidRDefault="00263F37" w:rsidP="00263F37">
      <w:pPr>
        <w:rPr>
          <w:rFonts w:ascii="Cambria" w:hAnsi="Cambria"/>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24.</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 xml:space="preserve">Државно такмичење талентованих ученика одржава се према Календару такмичења Министарства просвете, науке и технолошког развоја. Такмичење се одржава у Чачку </w:t>
      </w:r>
      <w:r>
        <w:rPr>
          <w:rFonts w:ascii="Cambria" w:hAnsi="Cambria"/>
          <w:sz w:val="24"/>
          <w:szCs w:val="24"/>
        </w:rPr>
        <w:t>према календару Министарства просвете, науке и технолошког развоја</w:t>
      </w:r>
      <w:r w:rsidRPr="004E0AED">
        <w:rPr>
          <w:rFonts w:ascii="Cambria" w:hAnsi="Cambria"/>
          <w:sz w:val="24"/>
          <w:szCs w:val="24"/>
        </w:rPr>
        <w:t>.</w:t>
      </w:r>
    </w:p>
    <w:p w:rsidR="00263F37" w:rsidRPr="004E0AED" w:rsidRDefault="00263F37" w:rsidP="00263F37">
      <w:pPr>
        <w:rPr>
          <w:rFonts w:ascii="Cambria" w:hAnsi="Cambria"/>
          <w:sz w:val="24"/>
          <w:szCs w:val="24"/>
        </w:rPr>
      </w:pPr>
    </w:p>
    <w:p w:rsidR="00263F37" w:rsidRDefault="00263F37" w:rsidP="00263F37">
      <w:pPr>
        <w:jc w:val="center"/>
        <w:rPr>
          <w:rFonts w:ascii="Cambria" w:hAnsi="Cambria"/>
          <w:b/>
          <w:sz w:val="24"/>
          <w:szCs w:val="24"/>
        </w:rPr>
      </w:pPr>
      <w:bookmarkStart w:id="5" w:name="page7"/>
      <w:bookmarkEnd w:id="5"/>
      <w:r w:rsidRPr="004E0AED">
        <w:rPr>
          <w:rFonts w:ascii="Cambria" w:hAnsi="Cambria"/>
          <w:b/>
          <w:sz w:val="24"/>
          <w:szCs w:val="24"/>
        </w:rPr>
        <w:t>Члан 25.</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Комисија на Државном такмичењу обавезна је да попуни формулар бодовања за сваки рад. Комисија својим потписом верификује сваки попуњени формулар и даје коначан збир бодова за сваког учесника.</w:t>
      </w:r>
    </w:p>
    <w:p w:rsidR="00263F37" w:rsidRPr="004E0AED" w:rsidRDefault="00263F37" w:rsidP="00263F37">
      <w:pPr>
        <w:rPr>
          <w:rFonts w:ascii="Cambria" w:hAnsi="Cambria"/>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26.</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Презентације радова на Државном такмичењу организоване су по</w:t>
      </w:r>
      <w:r>
        <w:rPr>
          <w:rFonts w:ascii="Cambria" w:hAnsi="Cambria"/>
          <w:sz w:val="24"/>
          <w:szCs w:val="24"/>
        </w:rPr>
        <w:t xml:space="preserve"> научним дисциплинама</w:t>
      </w:r>
      <w:r w:rsidRPr="004E0AED">
        <w:rPr>
          <w:rFonts w:ascii="Cambria" w:hAnsi="Cambria"/>
          <w:sz w:val="24"/>
          <w:szCs w:val="24"/>
        </w:rPr>
        <w:t xml:space="preserve"> /</w:t>
      </w:r>
      <w:r w:rsidRPr="004E0AED">
        <w:rPr>
          <w:rFonts w:ascii="Cambria" w:hAnsi="Cambria"/>
          <w:i/>
          <w:sz w:val="24"/>
          <w:szCs w:val="24"/>
        </w:rPr>
        <w:t>свака научна област у посебној просторији</w:t>
      </w:r>
      <w:r w:rsidRPr="004E0AED">
        <w:rPr>
          <w:rFonts w:ascii="Cambria" w:hAnsi="Cambria"/>
          <w:sz w:val="24"/>
          <w:szCs w:val="24"/>
        </w:rPr>
        <w:t>/.</w:t>
      </w: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 xml:space="preserve">Презентација и одбрана рада спроводе се искључиво уз </w:t>
      </w:r>
      <w:r w:rsidRPr="004E0AED">
        <w:rPr>
          <w:rFonts w:ascii="Cambria" w:hAnsi="Cambria"/>
          <w:b/>
          <w:sz w:val="24"/>
          <w:szCs w:val="24"/>
        </w:rPr>
        <w:t>постер презентацију</w:t>
      </w:r>
      <w:r w:rsidRPr="004E0AED">
        <w:rPr>
          <w:rFonts w:ascii="Cambria" w:hAnsi="Cambria"/>
          <w:sz w:val="24"/>
          <w:szCs w:val="24"/>
        </w:rPr>
        <w:t xml:space="preserve"> </w:t>
      </w:r>
      <w:r w:rsidRPr="004E0AED">
        <w:rPr>
          <w:rFonts w:ascii="Cambria" w:hAnsi="Cambria"/>
          <w:b/>
          <w:sz w:val="24"/>
          <w:szCs w:val="24"/>
        </w:rPr>
        <w:t>/</w:t>
      </w:r>
      <w:r w:rsidRPr="004E0AED">
        <w:rPr>
          <w:rFonts w:ascii="Cambria" w:hAnsi="Cambria"/>
          <w:sz w:val="24"/>
          <w:szCs w:val="24"/>
        </w:rPr>
        <w:t>према важећем Упуству за израду постер презентације/, сем из области информатике где презентације могу бити у електронском облику.</w:t>
      </w:r>
    </w:p>
    <w:p w:rsidR="00263F37" w:rsidRPr="004E0AED" w:rsidRDefault="00263F37" w:rsidP="00263F37">
      <w:pPr>
        <w:ind w:firstLine="720"/>
        <w:rPr>
          <w:rFonts w:ascii="Cambria" w:hAnsi="Cambria"/>
          <w:sz w:val="24"/>
          <w:szCs w:val="24"/>
        </w:rPr>
      </w:pPr>
      <w:r w:rsidRPr="004E0AED">
        <w:rPr>
          <w:rFonts w:ascii="Cambria" w:hAnsi="Cambria"/>
          <w:sz w:val="24"/>
          <w:szCs w:val="24"/>
        </w:rPr>
        <w:t>Полазници своје радове презентују пред комисијом.</w:t>
      </w:r>
    </w:p>
    <w:p w:rsidR="00263F37" w:rsidRPr="004E0AED" w:rsidRDefault="00263F37" w:rsidP="00263F37">
      <w:pPr>
        <w:ind w:firstLine="720"/>
        <w:rPr>
          <w:rFonts w:ascii="Cambria" w:hAnsi="Cambria"/>
          <w:b/>
          <w:sz w:val="24"/>
          <w:szCs w:val="24"/>
        </w:rPr>
      </w:pPr>
      <w:r w:rsidRPr="004E0AED">
        <w:rPr>
          <w:rFonts w:ascii="Cambria" w:hAnsi="Cambria"/>
          <w:sz w:val="24"/>
          <w:szCs w:val="24"/>
        </w:rPr>
        <w:t>Комисија може да организује одбрану рада тако што ће да се обави</w:t>
      </w:r>
      <w:r>
        <w:rPr>
          <w:rFonts w:ascii="Cambria" w:hAnsi="Cambria"/>
          <w:sz w:val="24"/>
          <w:szCs w:val="24"/>
        </w:rPr>
        <w:t xml:space="preserve"> на тај начин д</w:t>
      </w:r>
      <w:r w:rsidRPr="004E0AED">
        <w:rPr>
          <w:rFonts w:ascii="Cambria" w:hAnsi="Cambria"/>
          <w:sz w:val="24"/>
          <w:szCs w:val="24"/>
        </w:rPr>
        <w:t>а сви ученици који бране рад код једне комисије буду присутни одбранама радова за ту област.</w:t>
      </w:r>
    </w:p>
    <w:p w:rsidR="00263F37" w:rsidRPr="00263F37" w:rsidRDefault="00263F37" w:rsidP="00263F37">
      <w:pPr>
        <w:ind w:firstLine="720"/>
        <w:jc w:val="both"/>
        <w:rPr>
          <w:rFonts w:ascii="Cambria" w:hAnsi="Cambria"/>
          <w:sz w:val="24"/>
          <w:szCs w:val="24"/>
        </w:rPr>
      </w:pPr>
      <w:r w:rsidRPr="004E0AED">
        <w:rPr>
          <w:rFonts w:ascii="Cambria" w:hAnsi="Cambria"/>
          <w:b/>
          <w:sz w:val="24"/>
          <w:szCs w:val="24"/>
        </w:rPr>
        <w:t>Присуство презентацији и одбрани рада није дозвољено: менторима, професорима, или било ком другом лицу које не презентује и брани рад.</w:t>
      </w:r>
      <w:r w:rsidRPr="004E0AED">
        <w:rPr>
          <w:rFonts w:ascii="Cambria" w:hAnsi="Cambria" w:cs="Times New Roman"/>
          <w:b/>
          <w:sz w:val="24"/>
          <w:szCs w:val="24"/>
        </w:rPr>
        <w:t xml:space="preserve">                                                                   </w:t>
      </w:r>
      <w:r w:rsidRPr="004E0AED">
        <w:rPr>
          <w:rFonts w:ascii="Cambria" w:hAnsi="Cambria" w:cs="Times New Roman"/>
          <w:b/>
          <w:sz w:val="24"/>
          <w:szCs w:val="24"/>
          <w:lang w:val="ru-RU"/>
        </w:rPr>
        <w:t xml:space="preserve">                                                                      </w:t>
      </w:r>
    </w:p>
    <w:p w:rsidR="00263F37" w:rsidRPr="00263F37" w:rsidRDefault="00263F37" w:rsidP="004E0AED">
      <w:pPr>
        <w:rPr>
          <w:rFonts w:ascii="Cambria" w:hAnsi="Cambria"/>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27.</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Сви аутори истраживачких радова који добију максималан број поена /50/ на презентацији и одбрани рада добијају специјалне дипломе за истраживачки рад.</w:t>
      </w: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У посебним околностима, организатор може доделити специјалне дипломе и ауторима који су за свој истраживачки рад добили 48 и 49 поена.</w:t>
      </w:r>
    </w:p>
    <w:p w:rsidR="00263F37" w:rsidRPr="004E0AED" w:rsidRDefault="00263F37" w:rsidP="00263F37">
      <w:pPr>
        <w:rPr>
          <w:rFonts w:ascii="Cambria" w:hAnsi="Cambria"/>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lastRenderedPageBreak/>
        <w:t>Члан 28.</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Пласман полазника на Државном такмичењу талентованих ученика, по научним областима, је:</w:t>
      </w:r>
    </w:p>
    <w:p w:rsidR="00263F37" w:rsidRPr="004E0AED" w:rsidRDefault="00263F37" w:rsidP="00263F37">
      <w:pPr>
        <w:rPr>
          <w:rFonts w:ascii="Cambria" w:hAnsi="Cambria"/>
          <w:b/>
          <w:sz w:val="24"/>
          <w:szCs w:val="24"/>
        </w:rPr>
      </w:pPr>
      <w:r w:rsidRPr="004E0AED">
        <w:rPr>
          <w:rFonts w:ascii="Cambria" w:hAnsi="Cambria"/>
          <w:b/>
          <w:sz w:val="24"/>
          <w:szCs w:val="24"/>
        </w:rPr>
        <w:t>Ранг:</w:t>
      </w:r>
    </w:p>
    <w:p w:rsidR="00263F37" w:rsidRPr="004E0AED" w:rsidRDefault="00263F37" w:rsidP="00263F37">
      <w:pPr>
        <w:rPr>
          <w:rFonts w:ascii="Cambria" w:hAnsi="Cambria"/>
          <w:b/>
          <w:sz w:val="24"/>
          <w:szCs w:val="24"/>
        </w:rPr>
      </w:pPr>
      <w:r w:rsidRPr="004E0AED">
        <w:rPr>
          <w:rFonts w:ascii="Cambria" w:hAnsi="Cambria"/>
          <w:b/>
          <w:sz w:val="24"/>
          <w:szCs w:val="24"/>
        </w:rPr>
        <w:t xml:space="preserve">I   место: </w:t>
      </w:r>
      <w:r>
        <w:rPr>
          <w:rFonts w:ascii="Cambria" w:hAnsi="Cambria"/>
          <w:b/>
          <w:sz w:val="24"/>
          <w:szCs w:val="24"/>
        </w:rPr>
        <w:tab/>
      </w:r>
      <w:r w:rsidRPr="004E0AED">
        <w:rPr>
          <w:rFonts w:ascii="Cambria" w:hAnsi="Cambria"/>
          <w:b/>
          <w:sz w:val="24"/>
          <w:szCs w:val="24"/>
        </w:rPr>
        <w:t>97–100 бодова</w:t>
      </w:r>
    </w:p>
    <w:p w:rsidR="00263F37" w:rsidRPr="004E0AED" w:rsidRDefault="00263F37" w:rsidP="00263F37">
      <w:pPr>
        <w:rPr>
          <w:rFonts w:ascii="Cambria" w:hAnsi="Cambria"/>
          <w:b/>
          <w:sz w:val="24"/>
          <w:szCs w:val="24"/>
        </w:rPr>
      </w:pPr>
      <w:r w:rsidRPr="004E0AED">
        <w:rPr>
          <w:rFonts w:ascii="Cambria" w:hAnsi="Cambria"/>
          <w:b/>
          <w:sz w:val="24"/>
          <w:szCs w:val="24"/>
          <w:lang w:val="en-US"/>
        </w:rPr>
        <w:t xml:space="preserve">II </w:t>
      </w:r>
      <w:r w:rsidRPr="004E0AED">
        <w:rPr>
          <w:rFonts w:ascii="Cambria" w:hAnsi="Cambria"/>
          <w:b/>
          <w:sz w:val="24"/>
          <w:szCs w:val="24"/>
        </w:rPr>
        <w:t xml:space="preserve"> место: </w:t>
      </w:r>
      <w:r>
        <w:rPr>
          <w:rFonts w:ascii="Cambria" w:hAnsi="Cambria"/>
          <w:b/>
          <w:sz w:val="24"/>
          <w:szCs w:val="24"/>
        </w:rPr>
        <w:tab/>
      </w:r>
      <w:r w:rsidRPr="004E0AED">
        <w:rPr>
          <w:rFonts w:ascii="Cambria" w:hAnsi="Cambria"/>
          <w:b/>
          <w:sz w:val="24"/>
          <w:szCs w:val="24"/>
        </w:rPr>
        <w:t>94–96 бодова</w:t>
      </w:r>
    </w:p>
    <w:p w:rsidR="00263F37" w:rsidRPr="004E0AED" w:rsidRDefault="00263F37" w:rsidP="00263F37">
      <w:pPr>
        <w:rPr>
          <w:rFonts w:ascii="Cambria" w:hAnsi="Cambria"/>
          <w:sz w:val="24"/>
          <w:szCs w:val="24"/>
        </w:rPr>
      </w:pPr>
      <w:r w:rsidRPr="004E0AED">
        <w:rPr>
          <w:rFonts w:ascii="Cambria" w:hAnsi="Cambria"/>
          <w:b/>
          <w:sz w:val="24"/>
          <w:szCs w:val="24"/>
          <w:lang w:val="en-US"/>
        </w:rPr>
        <w:t xml:space="preserve">III </w:t>
      </w:r>
      <w:r w:rsidRPr="004E0AED">
        <w:rPr>
          <w:rFonts w:ascii="Cambria" w:hAnsi="Cambria"/>
          <w:b/>
          <w:sz w:val="24"/>
          <w:szCs w:val="24"/>
        </w:rPr>
        <w:t xml:space="preserve">место: </w:t>
      </w:r>
      <w:r>
        <w:rPr>
          <w:rFonts w:ascii="Cambria" w:hAnsi="Cambria"/>
          <w:b/>
          <w:sz w:val="24"/>
          <w:szCs w:val="24"/>
        </w:rPr>
        <w:tab/>
      </w:r>
      <w:r w:rsidRPr="004E0AED">
        <w:rPr>
          <w:rFonts w:ascii="Cambria" w:hAnsi="Cambria"/>
          <w:b/>
          <w:sz w:val="24"/>
          <w:szCs w:val="24"/>
        </w:rPr>
        <w:t>93–90 бодова</w:t>
      </w:r>
    </w:p>
    <w:p w:rsidR="00263F37" w:rsidRPr="004E0AED" w:rsidRDefault="00263F37" w:rsidP="00263F37">
      <w:pPr>
        <w:rPr>
          <w:rFonts w:ascii="Cambria" w:hAnsi="Cambria"/>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29.</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Полазници који освоје прво, друго или треће место добијају дипломе за постигнути пласман</w:t>
      </w:r>
      <w:r w:rsidRPr="00263F37">
        <w:rPr>
          <w:rFonts w:ascii="Cambria" w:hAnsi="Cambria"/>
          <w:sz w:val="24"/>
          <w:szCs w:val="24"/>
        </w:rPr>
        <w:t>.</w:t>
      </w:r>
      <w:r w:rsidRPr="004E0AED">
        <w:rPr>
          <w:rFonts w:ascii="Cambria" w:hAnsi="Cambria"/>
          <w:sz w:val="24"/>
          <w:szCs w:val="24"/>
        </w:rPr>
        <w:t xml:space="preserve"> Дипломе потписују организатор такмичења и Министарство просвете, науке и технолошког развоја — министар.</w:t>
      </w:r>
    </w:p>
    <w:p w:rsidR="00263F37" w:rsidRPr="004E0AED" w:rsidRDefault="00263F37" w:rsidP="00263F37">
      <w:pPr>
        <w:rPr>
          <w:rFonts w:ascii="Cambria" w:hAnsi="Cambria"/>
          <w:sz w:val="24"/>
          <w:szCs w:val="24"/>
        </w:rPr>
      </w:pPr>
    </w:p>
    <w:p w:rsidR="00263F37" w:rsidRDefault="00263F37" w:rsidP="00263F37">
      <w:pPr>
        <w:jc w:val="center"/>
        <w:rPr>
          <w:rFonts w:ascii="Cambria" w:hAnsi="Cambria"/>
          <w:b/>
          <w:sz w:val="24"/>
          <w:szCs w:val="24"/>
        </w:rPr>
      </w:pPr>
      <w:bookmarkStart w:id="6" w:name="page8"/>
      <w:bookmarkEnd w:id="6"/>
      <w:r w:rsidRPr="004E0AED">
        <w:rPr>
          <w:rFonts w:ascii="Cambria" w:hAnsi="Cambria"/>
          <w:b/>
          <w:sz w:val="24"/>
          <w:szCs w:val="24"/>
        </w:rPr>
        <w:t>Члан 30.</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Жалба се подноси искључиво на формулару за жалбе, предаје се руководиоцу Регионалног центра, који све жалбе доставља организатору.</w:t>
      </w: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Коначна ранг листа такмичења сачињава се после разматрања, коначног усвајања или одбијања жалби учесника и објављује се на сајту.</w:t>
      </w:r>
    </w:p>
    <w:p w:rsidR="00263F37" w:rsidRPr="004E0AED" w:rsidRDefault="00263F37" w:rsidP="00263F37">
      <w:pPr>
        <w:rPr>
          <w:rFonts w:ascii="Cambria" w:hAnsi="Cambria"/>
          <w:b/>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31.</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Уколико се према Календару такмичења, поклопе датуми одржавања два такмичења, а на оба такмичења се пласирао неки од полазника Регионалних центара, полазник сам бира на којем такмичењу ће учествовати.</w:t>
      </w:r>
    </w:p>
    <w:p w:rsidR="00263F37" w:rsidRPr="004E0AED" w:rsidRDefault="00263F37" w:rsidP="00263F37">
      <w:pPr>
        <w:ind w:firstLine="720"/>
        <w:jc w:val="both"/>
        <w:rPr>
          <w:rFonts w:ascii="Cambria" w:hAnsi="Cambria"/>
          <w:sz w:val="24"/>
          <w:szCs w:val="24"/>
          <w:lang w:val="en-US"/>
        </w:rPr>
      </w:pPr>
      <w:r w:rsidRPr="004E0AED">
        <w:rPr>
          <w:rFonts w:ascii="Cambria" w:hAnsi="Cambria"/>
          <w:sz w:val="24"/>
          <w:szCs w:val="24"/>
        </w:rPr>
        <w:t>Датум и сатница Државног нивоа такмичења се не може померати и усклађивати према захтевима појединаца.</w:t>
      </w:r>
    </w:p>
    <w:p w:rsidR="00263F37" w:rsidRPr="004E0AED" w:rsidRDefault="00263F37" w:rsidP="00263F37">
      <w:pPr>
        <w:jc w:val="center"/>
        <w:rPr>
          <w:rFonts w:ascii="Cambria" w:hAnsi="Cambria"/>
          <w:b/>
          <w:sz w:val="24"/>
          <w:szCs w:val="24"/>
        </w:rPr>
      </w:pPr>
    </w:p>
    <w:p w:rsidR="00263F37" w:rsidRPr="004E0AED" w:rsidRDefault="00263F37" w:rsidP="00263F37">
      <w:pPr>
        <w:jc w:val="center"/>
        <w:rPr>
          <w:rFonts w:ascii="Cambria" w:hAnsi="Cambria"/>
          <w:b/>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32.</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Према Стручном упутству о организовању такмичења за ученике основних школа Министарства просвете, науке и технолошког развоја, трошкове превоза учесника Државног такмичења обезбеђују Регионални центри. Уколико Центри нису у могућности, трошкове сносе школе или сами учесници.</w:t>
      </w:r>
    </w:p>
    <w:p w:rsidR="00263F37" w:rsidRPr="004E0AED" w:rsidRDefault="00263F37" w:rsidP="00263F37">
      <w:pPr>
        <w:rPr>
          <w:rFonts w:ascii="Cambria" w:hAnsi="Cambria"/>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33.</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Регионални центри за таленте дужни су да са Правилником упознају полазнике, менторе и комисије.</w:t>
      </w:r>
    </w:p>
    <w:p w:rsidR="00263F37" w:rsidRPr="004E0AED" w:rsidRDefault="00263F37" w:rsidP="00263F37">
      <w:pPr>
        <w:rPr>
          <w:rFonts w:ascii="Cambria" w:hAnsi="Cambria"/>
          <w:sz w:val="24"/>
          <w:szCs w:val="24"/>
        </w:rPr>
      </w:pPr>
    </w:p>
    <w:p w:rsidR="00263F37" w:rsidRDefault="00263F37" w:rsidP="00263F37">
      <w:pPr>
        <w:jc w:val="center"/>
        <w:rPr>
          <w:rFonts w:ascii="Cambria" w:hAnsi="Cambria"/>
          <w:b/>
          <w:sz w:val="24"/>
          <w:szCs w:val="24"/>
        </w:rPr>
      </w:pPr>
      <w:r w:rsidRPr="004E0AED">
        <w:rPr>
          <w:rFonts w:ascii="Cambria" w:hAnsi="Cambria"/>
          <w:b/>
          <w:sz w:val="24"/>
          <w:szCs w:val="24"/>
        </w:rPr>
        <w:t>Члан 34.</w:t>
      </w:r>
    </w:p>
    <w:p w:rsidR="00263F37" w:rsidRPr="00263F37" w:rsidRDefault="00263F37" w:rsidP="00263F37">
      <w:pPr>
        <w:jc w:val="center"/>
        <w:rPr>
          <w:rFonts w:ascii="Cambria" w:hAnsi="Cambria"/>
          <w:sz w:val="24"/>
          <w:szCs w:val="24"/>
        </w:rPr>
      </w:pPr>
    </w:p>
    <w:p w:rsidR="00263F37" w:rsidRPr="004E0AED" w:rsidRDefault="00263F37" w:rsidP="00263F37">
      <w:pPr>
        <w:ind w:firstLine="720"/>
        <w:jc w:val="both"/>
        <w:rPr>
          <w:rFonts w:ascii="Cambria" w:hAnsi="Cambria"/>
          <w:sz w:val="24"/>
          <w:szCs w:val="24"/>
        </w:rPr>
      </w:pPr>
      <w:r w:rsidRPr="004E0AED">
        <w:rPr>
          <w:rFonts w:ascii="Cambria" w:hAnsi="Cambria"/>
          <w:sz w:val="24"/>
          <w:szCs w:val="24"/>
        </w:rPr>
        <w:t>Организатор Државног такмичења обавезан је да у року од седам дана од одржавања такмичења, достави писмене извештаје Министарству просвете, науке и технолошког развоја.</w:t>
      </w:r>
    </w:p>
    <w:p w:rsidR="00263F37" w:rsidRDefault="00263F37" w:rsidP="004E0AED">
      <w:pPr>
        <w:jc w:val="center"/>
        <w:rPr>
          <w:rFonts w:ascii="Cambria" w:hAnsi="Cambria"/>
          <w:b/>
          <w:sz w:val="24"/>
          <w:szCs w:val="24"/>
        </w:rPr>
      </w:pPr>
    </w:p>
    <w:p w:rsidR="00DF21E1" w:rsidRPr="004E0AED" w:rsidRDefault="00972669" w:rsidP="004E0AED">
      <w:pPr>
        <w:jc w:val="center"/>
        <w:rPr>
          <w:rFonts w:ascii="Cambria" w:hAnsi="Cambria"/>
          <w:b/>
          <w:sz w:val="24"/>
          <w:szCs w:val="24"/>
        </w:rPr>
      </w:pPr>
      <w:r w:rsidRPr="004E0AED">
        <w:rPr>
          <w:rFonts w:ascii="Cambria" w:hAnsi="Cambria"/>
          <w:b/>
          <w:sz w:val="24"/>
          <w:szCs w:val="24"/>
        </w:rPr>
        <w:lastRenderedPageBreak/>
        <w:t>63.</w:t>
      </w:r>
      <w:r w:rsidR="00C2245B" w:rsidRPr="004E0AED">
        <w:rPr>
          <w:rFonts w:ascii="Cambria" w:hAnsi="Cambria"/>
          <w:b/>
          <w:sz w:val="24"/>
          <w:szCs w:val="24"/>
        </w:rPr>
        <w:t xml:space="preserve"> </w:t>
      </w:r>
      <w:r w:rsidRPr="004E0AED">
        <w:rPr>
          <w:rFonts w:ascii="Cambria" w:hAnsi="Cambria"/>
          <w:b/>
          <w:sz w:val="24"/>
          <w:szCs w:val="24"/>
        </w:rPr>
        <w:t xml:space="preserve">Државно такмичење талентованих ученика основних школа по дисциплинама </w:t>
      </w:r>
    </w:p>
    <w:p w:rsidR="008E61D7" w:rsidRPr="004E0AED" w:rsidRDefault="008E61D7" w:rsidP="004E0AED">
      <w:pPr>
        <w:rPr>
          <w:rFonts w:ascii="Cambria" w:hAnsi="Cambria" w:cs="Times New Roman"/>
          <w:b/>
          <w:color w:val="000000"/>
          <w:sz w:val="24"/>
          <w:szCs w:val="24"/>
          <w:u w:val="single"/>
          <w:lang w:val="ru-RU"/>
        </w:rPr>
      </w:pPr>
    </w:p>
    <w:p w:rsidR="008E61D7" w:rsidRPr="004E0AED" w:rsidRDefault="008E61D7" w:rsidP="004E0AED">
      <w:pPr>
        <w:jc w:val="center"/>
        <w:rPr>
          <w:rFonts w:ascii="Cambria" w:hAnsi="Cambria" w:cs="Times New Roman"/>
          <w:color w:val="000000"/>
          <w:sz w:val="24"/>
          <w:szCs w:val="24"/>
          <w:lang w:val="ru-RU"/>
        </w:rPr>
      </w:pPr>
      <w:r w:rsidRPr="004E0AED">
        <w:rPr>
          <w:rFonts w:ascii="Cambria" w:hAnsi="Cambria" w:cs="Times New Roman"/>
          <w:b/>
          <w:color w:val="000000"/>
          <w:sz w:val="24"/>
          <w:szCs w:val="24"/>
          <w:u w:val="single"/>
          <w:lang w:val="ru-RU"/>
        </w:rPr>
        <w:t>БОДОВНИ ФОРМУЛАР</w:t>
      </w:r>
    </w:p>
    <w:p w:rsidR="008E61D7" w:rsidRPr="004E0AED" w:rsidRDefault="008E61D7" w:rsidP="004E0AED">
      <w:pPr>
        <w:jc w:val="both"/>
        <w:rPr>
          <w:rFonts w:ascii="Cambria" w:hAnsi="Cambria" w:cs="Times New Roman"/>
          <w:color w:val="000000"/>
          <w:sz w:val="24"/>
          <w:szCs w:val="24"/>
          <w:lang w:val="ru-RU"/>
        </w:rPr>
      </w:pPr>
    </w:p>
    <w:p w:rsidR="008E61D7" w:rsidRPr="004E0AED" w:rsidRDefault="008E61D7" w:rsidP="004E0AED">
      <w:pPr>
        <w:tabs>
          <w:tab w:val="left" w:pos="360"/>
        </w:tabs>
        <w:jc w:val="both"/>
        <w:rPr>
          <w:rFonts w:ascii="Cambria" w:hAnsi="Cambria" w:cs="Times New Roman"/>
          <w:color w:val="000000"/>
          <w:sz w:val="24"/>
          <w:szCs w:val="24"/>
          <w:lang w:val="ru-RU"/>
        </w:rPr>
      </w:pPr>
      <w:r w:rsidRPr="004E0AED">
        <w:rPr>
          <w:rFonts w:ascii="Cambria" w:hAnsi="Cambria" w:cs="Times New Roman"/>
          <w:color w:val="000000"/>
          <w:sz w:val="24"/>
          <w:szCs w:val="24"/>
          <w:lang w:val="ru-RU"/>
        </w:rPr>
        <w:t>1. РЕГИОНАЛНИ ЦЕНТАР _______________________________________________________</w:t>
      </w:r>
    </w:p>
    <w:p w:rsidR="008E61D7" w:rsidRPr="004E0AED" w:rsidRDefault="008E61D7" w:rsidP="004E0AED">
      <w:pPr>
        <w:jc w:val="both"/>
        <w:rPr>
          <w:rFonts w:ascii="Cambria" w:hAnsi="Cambria" w:cs="Times New Roman"/>
          <w:color w:val="000000"/>
          <w:sz w:val="24"/>
          <w:szCs w:val="24"/>
          <w:lang w:val="ru-RU"/>
        </w:rPr>
      </w:pPr>
    </w:p>
    <w:p w:rsidR="008E61D7" w:rsidRPr="004E0AED" w:rsidRDefault="008E61D7" w:rsidP="004E0AED">
      <w:pPr>
        <w:jc w:val="both"/>
        <w:rPr>
          <w:rFonts w:ascii="Cambria" w:hAnsi="Cambria" w:cs="Times New Roman"/>
          <w:color w:val="000000"/>
          <w:sz w:val="24"/>
          <w:szCs w:val="24"/>
          <w:lang w:val="ru-RU"/>
        </w:rPr>
      </w:pPr>
      <w:r w:rsidRPr="004E0AED">
        <w:rPr>
          <w:rFonts w:ascii="Cambria" w:hAnsi="Cambria" w:cs="Times New Roman"/>
          <w:color w:val="000000"/>
          <w:sz w:val="24"/>
          <w:szCs w:val="24"/>
          <w:lang w:val="ru-RU"/>
        </w:rPr>
        <w:t>2. ПРЕЗИМЕ И ИМЕ УЧЕСНИКА _________________________________________________</w:t>
      </w:r>
    </w:p>
    <w:p w:rsidR="008E61D7" w:rsidRPr="004E0AED" w:rsidRDefault="008E61D7" w:rsidP="004E0AED">
      <w:pPr>
        <w:jc w:val="both"/>
        <w:rPr>
          <w:rFonts w:ascii="Cambria" w:hAnsi="Cambria" w:cs="Times New Roman"/>
          <w:color w:val="000000"/>
          <w:sz w:val="24"/>
          <w:szCs w:val="24"/>
          <w:lang w:val="ru-RU"/>
        </w:rPr>
      </w:pPr>
    </w:p>
    <w:p w:rsidR="008E61D7" w:rsidRPr="004E0AED" w:rsidRDefault="008E61D7" w:rsidP="004E0AED">
      <w:pPr>
        <w:jc w:val="both"/>
        <w:rPr>
          <w:rFonts w:ascii="Cambria" w:hAnsi="Cambria" w:cs="Times New Roman"/>
          <w:color w:val="000000"/>
          <w:sz w:val="24"/>
          <w:szCs w:val="24"/>
          <w:lang w:val="ru-RU"/>
        </w:rPr>
      </w:pPr>
      <w:r w:rsidRPr="004E0AED">
        <w:rPr>
          <w:rFonts w:ascii="Cambria" w:hAnsi="Cambria" w:cs="Times New Roman"/>
          <w:color w:val="000000"/>
          <w:sz w:val="24"/>
          <w:szCs w:val="24"/>
          <w:lang w:val="ru-RU"/>
        </w:rPr>
        <w:t>3. РАЗРЕД _________________</w:t>
      </w:r>
    </w:p>
    <w:p w:rsidR="008E61D7" w:rsidRPr="004E0AED" w:rsidRDefault="008E61D7" w:rsidP="004E0AED">
      <w:pPr>
        <w:jc w:val="both"/>
        <w:rPr>
          <w:rFonts w:ascii="Cambria" w:hAnsi="Cambria" w:cs="Times New Roman"/>
          <w:color w:val="000000"/>
          <w:sz w:val="24"/>
          <w:szCs w:val="24"/>
          <w:lang w:val="ru-RU"/>
        </w:rPr>
      </w:pPr>
    </w:p>
    <w:p w:rsidR="008E61D7" w:rsidRPr="004E0AED" w:rsidRDefault="008E61D7" w:rsidP="004E0AED">
      <w:pPr>
        <w:jc w:val="both"/>
        <w:rPr>
          <w:rFonts w:ascii="Cambria" w:hAnsi="Cambria" w:cs="Times New Roman"/>
          <w:color w:val="000000"/>
          <w:sz w:val="24"/>
          <w:szCs w:val="24"/>
          <w:lang w:val="ru-RU"/>
        </w:rPr>
      </w:pPr>
      <w:r w:rsidRPr="004E0AED">
        <w:rPr>
          <w:rFonts w:ascii="Cambria" w:hAnsi="Cambria" w:cs="Times New Roman"/>
          <w:color w:val="000000"/>
          <w:sz w:val="24"/>
          <w:szCs w:val="24"/>
          <w:lang w:val="ru-RU"/>
        </w:rPr>
        <w:t>4. ШКОЛА _____________________________________________________________________</w:t>
      </w:r>
    </w:p>
    <w:p w:rsidR="008E61D7" w:rsidRPr="004E0AED" w:rsidRDefault="008E61D7" w:rsidP="004E0AED">
      <w:pPr>
        <w:jc w:val="both"/>
        <w:rPr>
          <w:rFonts w:ascii="Cambria" w:hAnsi="Cambria" w:cs="Times New Roman"/>
          <w:color w:val="000000"/>
          <w:sz w:val="24"/>
          <w:szCs w:val="24"/>
          <w:lang w:val="ru-RU"/>
        </w:rPr>
      </w:pPr>
    </w:p>
    <w:p w:rsidR="008E61D7" w:rsidRPr="004E0AED" w:rsidRDefault="008E61D7" w:rsidP="004E0AED">
      <w:pPr>
        <w:jc w:val="both"/>
        <w:rPr>
          <w:rFonts w:ascii="Cambria" w:hAnsi="Cambria" w:cs="Times New Roman"/>
          <w:color w:val="000000"/>
          <w:sz w:val="24"/>
          <w:szCs w:val="24"/>
          <w:lang w:val="ru-RU"/>
        </w:rPr>
      </w:pPr>
      <w:r w:rsidRPr="004E0AED">
        <w:rPr>
          <w:rFonts w:ascii="Cambria" w:hAnsi="Cambria" w:cs="Times New Roman"/>
          <w:color w:val="000000"/>
          <w:sz w:val="24"/>
          <w:szCs w:val="24"/>
          <w:lang w:val="ru-RU"/>
        </w:rPr>
        <w:t>5. НАСТАВНА ОБЛАСТ (ПРЕДМЕТ) ______________________________________________</w:t>
      </w:r>
    </w:p>
    <w:p w:rsidR="008E61D7" w:rsidRPr="004E0AED" w:rsidRDefault="008E61D7" w:rsidP="004E0AED">
      <w:pPr>
        <w:jc w:val="both"/>
        <w:rPr>
          <w:rFonts w:ascii="Cambria" w:hAnsi="Cambria" w:cs="Times New Roman"/>
          <w:color w:val="000000"/>
          <w:sz w:val="24"/>
          <w:szCs w:val="24"/>
          <w:lang w:val="ru-RU"/>
        </w:rPr>
      </w:pPr>
    </w:p>
    <w:tbl>
      <w:tblPr>
        <w:tblW w:w="9215" w:type="dxa"/>
        <w:jc w:val="center"/>
        <w:tblLayout w:type="fixed"/>
        <w:tblLook w:val="0000" w:firstRow="0" w:lastRow="0" w:firstColumn="0" w:lastColumn="0" w:noHBand="0" w:noVBand="0"/>
      </w:tblPr>
      <w:tblGrid>
        <w:gridCol w:w="426"/>
        <w:gridCol w:w="5386"/>
        <w:gridCol w:w="1701"/>
        <w:gridCol w:w="1702"/>
      </w:tblGrid>
      <w:tr w:rsidR="008E61D7" w:rsidRPr="004E0AED" w:rsidTr="00B85E7C">
        <w:trPr>
          <w:jc w:val="center"/>
        </w:trPr>
        <w:tc>
          <w:tcPr>
            <w:tcW w:w="426" w:type="dxa"/>
            <w:tcBorders>
              <w:top w:val="single" w:sz="4" w:space="0" w:color="000000"/>
              <w:left w:val="single" w:sz="4" w:space="0" w:color="000000"/>
              <w:bottom w:val="single" w:sz="4" w:space="0" w:color="000000"/>
            </w:tcBorders>
            <w:shd w:val="clear" w:color="auto" w:fill="CCFFCC"/>
          </w:tcPr>
          <w:p w:rsidR="008E61D7" w:rsidRPr="004E0AED" w:rsidRDefault="008E61D7" w:rsidP="004E0AED">
            <w:pPr>
              <w:snapToGrid w:val="0"/>
              <w:jc w:val="both"/>
              <w:rPr>
                <w:rFonts w:ascii="Cambria" w:hAnsi="Cambria" w:cs="Times New Roman"/>
                <w:b/>
                <w:color w:val="000000"/>
                <w:sz w:val="24"/>
                <w:szCs w:val="24"/>
                <w:lang w:val="ru-RU"/>
              </w:rPr>
            </w:pPr>
          </w:p>
        </w:tc>
        <w:tc>
          <w:tcPr>
            <w:tcW w:w="5386" w:type="dxa"/>
            <w:tcBorders>
              <w:top w:val="single" w:sz="4" w:space="0" w:color="000000"/>
              <w:left w:val="single" w:sz="4" w:space="0" w:color="000000"/>
              <w:bottom w:val="single" w:sz="4" w:space="0" w:color="000000"/>
            </w:tcBorders>
            <w:shd w:val="clear" w:color="auto" w:fill="CCFFCC"/>
          </w:tcPr>
          <w:p w:rsidR="008E61D7" w:rsidRPr="004E0AED" w:rsidRDefault="008E61D7" w:rsidP="004E0AED">
            <w:pPr>
              <w:jc w:val="both"/>
              <w:rPr>
                <w:rFonts w:ascii="Cambria" w:hAnsi="Cambria" w:cs="Times New Roman"/>
                <w:b/>
                <w:i/>
                <w:color w:val="000000"/>
                <w:sz w:val="24"/>
                <w:szCs w:val="24"/>
                <w:lang w:val="en-US"/>
              </w:rPr>
            </w:pPr>
            <w:r w:rsidRPr="004E0AED">
              <w:rPr>
                <w:rFonts w:ascii="Cambria" w:hAnsi="Cambria" w:cs="Times New Roman"/>
                <w:b/>
                <w:i/>
                <w:color w:val="000000"/>
                <w:sz w:val="24"/>
                <w:szCs w:val="24"/>
                <w:lang w:val="en-US"/>
              </w:rPr>
              <w:t>Параметар</w:t>
            </w:r>
          </w:p>
        </w:tc>
        <w:tc>
          <w:tcPr>
            <w:tcW w:w="1701" w:type="dxa"/>
            <w:tcBorders>
              <w:top w:val="single" w:sz="4" w:space="0" w:color="000000"/>
              <w:left w:val="single" w:sz="4" w:space="0" w:color="000000"/>
              <w:bottom w:val="single" w:sz="4" w:space="0" w:color="000000"/>
            </w:tcBorders>
            <w:shd w:val="clear" w:color="auto" w:fill="CCFFCC"/>
          </w:tcPr>
          <w:p w:rsidR="008E61D7" w:rsidRPr="004E0AED" w:rsidRDefault="008E61D7" w:rsidP="004E0AED">
            <w:pPr>
              <w:jc w:val="both"/>
              <w:rPr>
                <w:rFonts w:ascii="Cambria" w:hAnsi="Cambria" w:cs="Times New Roman"/>
                <w:b/>
                <w:i/>
                <w:color w:val="000000"/>
                <w:sz w:val="24"/>
                <w:szCs w:val="24"/>
              </w:rPr>
            </w:pPr>
            <w:r w:rsidRPr="004E0AED">
              <w:rPr>
                <w:rFonts w:ascii="Cambria" w:hAnsi="Cambria" w:cs="Times New Roman"/>
                <w:b/>
                <w:i/>
                <w:color w:val="000000"/>
                <w:sz w:val="24"/>
                <w:szCs w:val="24"/>
                <w:lang w:val="en-US"/>
              </w:rPr>
              <w:t>максимум</w:t>
            </w:r>
          </w:p>
        </w:tc>
        <w:tc>
          <w:tcPr>
            <w:tcW w:w="1702" w:type="dxa"/>
            <w:tcBorders>
              <w:top w:val="single" w:sz="4" w:space="0" w:color="000000"/>
              <w:left w:val="single" w:sz="4" w:space="0" w:color="000000"/>
              <w:bottom w:val="single" w:sz="4" w:space="0" w:color="000000"/>
              <w:right w:val="single" w:sz="4" w:space="0" w:color="000000"/>
            </w:tcBorders>
            <w:shd w:val="clear" w:color="auto" w:fill="CCFFCC"/>
          </w:tcPr>
          <w:p w:rsidR="008E61D7" w:rsidRPr="004E0AED" w:rsidRDefault="008E61D7" w:rsidP="004E0AED">
            <w:pPr>
              <w:snapToGrid w:val="0"/>
              <w:jc w:val="both"/>
              <w:rPr>
                <w:rFonts w:ascii="Cambria" w:hAnsi="Cambria" w:cs="Times New Roman"/>
                <w:b/>
                <w:sz w:val="24"/>
                <w:szCs w:val="24"/>
              </w:rPr>
            </w:pPr>
            <w:r w:rsidRPr="004E0AED">
              <w:rPr>
                <w:rFonts w:ascii="Cambria" w:hAnsi="Cambria" w:cs="Times New Roman"/>
                <w:b/>
                <w:i/>
                <w:color w:val="000000"/>
                <w:sz w:val="24"/>
                <w:szCs w:val="24"/>
              </w:rPr>
              <w:t>освојено</w:t>
            </w:r>
          </w:p>
        </w:tc>
      </w:tr>
      <w:tr w:rsidR="008E61D7" w:rsidRPr="004E0AED" w:rsidTr="00B85E7C">
        <w:trPr>
          <w:jc w:val="center"/>
        </w:trPr>
        <w:tc>
          <w:tcPr>
            <w:tcW w:w="426" w:type="dxa"/>
            <w:tcBorders>
              <w:top w:val="single" w:sz="4" w:space="0" w:color="000000"/>
              <w:left w:val="single" w:sz="4" w:space="0" w:color="000000"/>
              <w:bottom w:val="single" w:sz="4" w:space="0" w:color="000000"/>
            </w:tcBorders>
            <w:shd w:val="clear" w:color="auto" w:fill="FFD320"/>
          </w:tcPr>
          <w:p w:rsidR="008E61D7" w:rsidRPr="004E0AED" w:rsidRDefault="008E61D7" w:rsidP="004E0AED">
            <w:pPr>
              <w:jc w:val="both"/>
              <w:rPr>
                <w:rFonts w:ascii="Cambria" w:hAnsi="Cambria" w:cs="Times New Roman"/>
                <w:b/>
                <w:color w:val="000000"/>
                <w:sz w:val="24"/>
                <w:szCs w:val="24"/>
              </w:rPr>
            </w:pPr>
            <w:r w:rsidRPr="004E0AED">
              <w:rPr>
                <w:rFonts w:ascii="Cambria" w:hAnsi="Cambria" w:cs="Times New Roman"/>
                <w:color w:val="000000"/>
                <w:sz w:val="24"/>
                <w:szCs w:val="24"/>
                <w:lang w:val="en-US"/>
              </w:rPr>
              <w:t>1</w:t>
            </w:r>
          </w:p>
        </w:tc>
        <w:tc>
          <w:tcPr>
            <w:tcW w:w="5386"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both"/>
              <w:rPr>
                <w:rFonts w:ascii="Cambria" w:hAnsi="Cambria" w:cs="Times New Roman"/>
                <w:color w:val="000000"/>
                <w:sz w:val="24"/>
                <w:szCs w:val="24"/>
              </w:rPr>
            </w:pPr>
            <w:r w:rsidRPr="004E0AED">
              <w:rPr>
                <w:rFonts w:ascii="Cambria" w:hAnsi="Cambria" w:cs="Times New Roman"/>
                <w:b/>
                <w:color w:val="000000"/>
                <w:sz w:val="24"/>
                <w:szCs w:val="24"/>
              </w:rPr>
              <w:t>1. Квалитет истраживачког рада</w:t>
            </w:r>
          </w:p>
          <w:p w:rsidR="008E61D7" w:rsidRPr="004E0AED" w:rsidRDefault="008E61D7" w:rsidP="004E0AED">
            <w:pPr>
              <w:rPr>
                <w:rFonts w:ascii="Cambria" w:hAnsi="Cambria" w:cs="Times New Roman"/>
                <w:color w:val="000000"/>
                <w:sz w:val="24"/>
                <w:szCs w:val="24"/>
              </w:rPr>
            </w:pPr>
            <w:r w:rsidRPr="004E0AED">
              <w:rPr>
                <w:rFonts w:ascii="Cambria" w:hAnsi="Cambria" w:cs="Times New Roman"/>
                <w:color w:val="000000"/>
                <w:sz w:val="24"/>
                <w:szCs w:val="24"/>
              </w:rPr>
              <w:t>Обухвата значај теме, степен оригиналности, методологију и квалитет  резултата, ниво интерпретације резултата, закључак литературне податке, естетски изглед рада, прилоге, табеле, фотографије, скице, и друго.</w:t>
            </w:r>
          </w:p>
          <w:p w:rsidR="008E61D7" w:rsidRPr="004E0AED" w:rsidRDefault="008E61D7" w:rsidP="004E0AED">
            <w:pPr>
              <w:rPr>
                <w:rFonts w:ascii="Cambria" w:hAnsi="Cambria" w:cs="Times New Roman"/>
                <w:b/>
                <w:color w:val="000000"/>
                <w:sz w:val="24"/>
                <w:szCs w:val="24"/>
                <w:lang w:val="en-US"/>
              </w:rPr>
            </w:pPr>
          </w:p>
        </w:tc>
        <w:tc>
          <w:tcPr>
            <w:tcW w:w="1701"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center"/>
              <w:rPr>
                <w:rFonts w:ascii="Cambria" w:hAnsi="Cambria" w:cs="Times New Roman"/>
                <w:color w:val="000000"/>
                <w:sz w:val="24"/>
                <w:szCs w:val="24"/>
                <w:lang w:val="en-US"/>
              </w:rPr>
            </w:pPr>
            <w:r w:rsidRPr="004E0AED">
              <w:rPr>
                <w:rFonts w:ascii="Cambria" w:hAnsi="Cambria" w:cs="Times New Roman"/>
                <w:b/>
                <w:color w:val="000000"/>
                <w:sz w:val="24"/>
                <w:szCs w:val="24"/>
              </w:rPr>
              <w:t>30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E61D7" w:rsidRPr="004E0AED" w:rsidRDefault="008E61D7" w:rsidP="004E0AED">
            <w:pPr>
              <w:snapToGrid w:val="0"/>
              <w:jc w:val="both"/>
              <w:rPr>
                <w:rFonts w:ascii="Cambria" w:hAnsi="Cambria" w:cs="Times New Roman"/>
                <w:color w:val="000000"/>
                <w:sz w:val="24"/>
                <w:szCs w:val="24"/>
                <w:lang w:val="en-US"/>
              </w:rPr>
            </w:pPr>
          </w:p>
        </w:tc>
      </w:tr>
      <w:tr w:rsidR="008E61D7" w:rsidRPr="004E0AED" w:rsidTr="00B85E7C">
        <w:trPr>
          <w:jc w:val="center"/>
        </w:trPr>
        <w:tc>
          <w:tcPr>
            <w:tcW w:w="426" w:type="dxa"/>
            <w:tcBorders>
              <w:top w:val="single" w:sz="4" w:space="0" w:color="000000"/>
              <w:left w:val="single" w:sz="4" w:space="0" w:color="000000"/>
              <w:bottom w:val="single" w:sz="4" w:space="0" w:color="000000"/>
            </w:tcBorders>
            <w:shd w:val="clear" w:color="auto" w:fill="FFD320"/>
          </w:tcPr>
          <w:p w:rsidR="008E61D7" w:rsidRPr="004E0AED" w:rsidRDefault="008E61D7" w:rsidP="004E0AED">
            <w:pPr>
              <w:jc w:val="both"/>
              <w:rPr>
                <w:rFonts w:ascii="Cambria" w:hAnsi="Cambria" w:cs="Times New Roman"/>
                <w:b/>
                <w:color w:val="000000"/>
                <w:sz w:val="24"/>
                <w:szCs w:val="24"/>
              </w:rPr>
            </w:pPr>
            <w:r w:rsidRPr="004E0AED">
              <w:rPr>
                <w:rFonts w:ascii="Cambria" w:hAnsi="Cambria" w:cs="Times New Roman"/>
                <w:color w:val="000000"/>
                <w:sz w:val="24"/>
                <w:szCs w:val="24"/>
                <w:lang w:val="en-US"/>
              </w:rPr>
              <w:t>2</w:t>
            </w:r>
          </w:p>
        </w:tc>
        <w:tc>
          <w:tcPr>
            <w:tcW w:w="5386"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both"/>
              <w:rPr>
                <w:rFonts w:ascii="Cambria" w:hAnsi="Cambria" w:cs="Times New Roman"/>
                <w:color w:val="000000"/>
                <w:sz w:val="24"/>
                <w:szCs w:val="24"/>
              </w:rPr>
            </w:pPr>
            <w:r w:rsidRPr="004E0AED">
              <w:rPr>
                <w:rFonts w:ascii="Cambria" w:hAnsi="Cambria" w:cs="Times New Roman"/>
                <w:b/>
                <w:color w:val="000000"/>
                <w:sz w:val="24"/>
                <w:szCs w:val="24"/>
              </w:rPr>
              <w:t>2. Презентација и одбрна рада</w:t>
            </w:r>
          </w:p>
          <w:p w:rsidR="008E61D7" w:rsidRPr="004E0AED" w:rsidRDefault="008E61D7" w:rsidP="004E0AED">
            <w:pPr>
              <w:rPr>
                <w:rFonts w:ascii="Cambria" w:hAnsi="Cambria" w:cs="Times New Roman"/>
                <w:color w:val="000000"/>
                <w:sz w:val="24"/>
                <w:szCs w:val="24"/>
              </w:rPr>
            </w:pPr>
            <w:r w:rsidRPr="004E0AED">
              <w:rPr>
                <w:rFonts w:ascii="Cambria" w:hAnsi="Cambria" w:cs="Times New Roman"/>
                <w:color w:val="000000"/>
                <w:sz w:val="24"/>
                <w:szCs w:val="24"/>
              </w:rPr>
              <w:t>Обухвата излагање, представљање рада путем постера или видео  бима, познавање области истраживања, логичко размишљање, резоновање, закључивање и друго.</w:t>
            </w:r>
          </w:p>
          <w:p w:rsidR="008E61D7" w:rsidRPr="004E0AED" w:rsidRDefault="008E61D7" w:rsidP="004E0AED">
            <w:pPr>
              <w:rPr>
                <w:rFonts w:ascii="Cambria" w:hAnsi="Cambria" w:cs="Times New Roman"/>
                <w:b/>
                <w:color w:val="000000"/>
                <w:sz w:val="24"/>
                <w:szCs w:val="24"/>
                <w:lang w:val="en-US"/>
              </w:rPr>
            </w:pPr>
          </w:p>
        </w:tc>
        <w:tc>
          <w:tcPr>
            <w:tcW w:w="1701"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center"/>
              <w:rPr>
                <w:rFonts w:ascii="Cambria" w:hAnsi="Cambria" w:cs="Times New Roman"/>
                <w:color w:val="000000"/>
                <w:sz w:val="24"/>
                <w:szCs w:val="24"/>
                <w:lang w:val="en-US"/>
              </w:rPr>
            </w:pPr>
            <w:r w:rsidRPr="004E0AED">
              <w:rPr>
                <w:rFonts w:ascii="Cambria" w:hAnsi="Cambria" w:cs="Times New Roman"/>
                <w:b/>
                <w:color w:val="000000"/>
                <w:sz w:val="24"/>
                <w:szCs w:val="24"/>
              </w:rPr>
              <w:t>15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E61D7" w:rsidRPr="004E0AED" w:rsidRDefault="008E61D7" w:rsidP="004E0AED">
            <w:pPr>
              <w:snapToGrid w:val="0"/>
              <w:jc w:val="both"/>
              <w:rPr>
                <w:rFonts w:ascii="Cambria" w:hAnsi="Cambria" w:cs="Times New Roman"/>
                <w:color w:val="000000"/>
                <w:sz w:val="24"/>
                <w:szCs w:val="24"/>
                <w:lang w:val="en-US"/>
              </w:rPr>
            </w:pPr>
          </w:p>
        </w:tc>
      </w:tr>
      <w:tr w:rsidR="008E61D7" w:rsidRPr="004E0AED" w:rsidTr="00B85E7C">
        <w:trPr>
          <w:jc w:val="center"/>
        </w:trPr>
        <w:tc>
          <w:tcPr>
            <w:tcW w:w="426" w:type="dxa"/>
            <w:tcBorders>
              <w:top w:val="single" w:sz="4" w:space="0" w:color="000000"/>
              <w:left w:val="single" w:sz="4" w:space="0" w:color="000000"/>
              <w:bottom w:val="single" w:sz="4" w:space="0" w:color="000000"/>
            </w:tcBorders>
            <w:shd w:val="clear" w:color="auto" w:fill="FFD320"/>
          </w:tcPr>
          <w:p w:rsidR="008E61D7" w:rsidRPr="004E0AED" w:rsidRDefault="008E61D7" w:rsidP="004E0AED">
            <w:pPr>
              <w:jc w:val="both"/>
              <w:rPr>
                <w:rFonts w:ascii="Cambria" w:hAnsi="Cambria" w:cs="Times New Roman"/>
                <w:b/>
                <w:color w:val="000000"/>
                <w:sz w:val="24"/>
                <w:szCs w:val="24"/>
              </w:rPr>
            </w:pPr>
            <w:r w:rsidRPr="004E0AED">
              <w:rPr>
                <w:rFonts w:ascii="Cambria" w:hAnsi="Cambria" w:cs="Times New Roman"/>
                <w:color w:val="000000"/>
                <w:sz w:val="24"/>
                <w:szCs w:val="24"/>
              </w:rPr>
              <w:t>3</w:t>
            </w:r>
          </w:p>
        </w:tc>
        <w:tc>
          <w:tcPr>
            <w:tcW w:w="5386"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both"/>
              <w:rPr>
                <w:rFonts w:ascii="Cambria" w:hAnsi="Cambria" w:cs="Times New Roman"/>
                <w:color w:val="000000"/>
                <w:sz w:val="24"/>
                <w:szCs w:val="24"/>
              </w:rPr>
            </w:pPr>
            <w:r w:rsidRPr="004E0AED">
              <w:rPr>
                <w:rFonts w:ascii="Cambria" w:hAnsi="Cambria" w:cs="Times New Roman"/>
                <w:b/>
                <w:color w:val="000000"/>
                <w:sz w:val="24"/>
                <w:szCs w:val="24"/>
              </w:rPr>
              <w:t>3. Техника писања рада</w:t>
            </w:r>
          </w:p>
          <w:p w:rsidR="008E61D7" w:rsidRPr="00B85E7C" w:rsidRDefault="008E61D7" w:rsidP="004E0AED">
            <w:pPr>
              <w:rPr>
                <w:rFonts w:ascii="Cambria" w:hAnsi="Cambria" w:cs="Times New Roman"/>
                <w:color w:val="000000"/>
                <w:sz w:val="24"/>
                <w:szCs w:val="24"/>
              </w:rPr>
            </w:pPr>
            <w:r w:rsidRPr="004E0AED">
              <w:rPr>
                <w:rFonts w:ascii="Cambria" w:hAnsi="Cambria" w:cs="Times New Roman"/>
                <w:color w:val="000000"/>
                <w:sz w:val="24"/>
                <w:szCs w:val="24"/>
              </w:rPr>
              <w:t>Обухвата писање рада према датом Упутству, стил, граматику и  правопис.</w:t>
            </w:r>
          </w:p>
        </w:tc>
        <w:tc>
          <w:tcPr>
            <w:tcW w:w="1701"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center"/>
              <w:rPr>
                <w:rFonts w:ascii="Cambria" w:hAnsi="Cambria" w:cs="Times New Roman"/>
                <w:color w:val="000000"/>
                <w:sz w:val="24"/>
                <w:szCs w:val="24"/>
                <w:lang w:val="en-US"/>
              </w:rPr>
            </w:pPr>
            <w:r w:rsidRPr="004E0AED">
              <w:rPr>
                <w:rFonts w:ascii="Cambria" w:hAnsi="Cambria" w:cs="Times New Roman"/>
                <w:b/>
                <w:color w:val="000000"/>
                <w:sz w:val="24"/>
                <w:szCs w:val="24"/>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E61D7" w:rsidRPr="004E0AED" w:rsidRDefault="008E61D7" w:rsidP="004E0AED">
            <w:pPr>
              <w:snapToGrid w:val="0"/>
              <w:jc w:val="both"/>
              <w:rPr>
                <w:rFonts w:ascii="Cambria" w:hAnsi="Cambria" w:cs="Times New Roman"/>
                <w:color w:val="000000"/>
                <w:sz w:val="24"/>
                <w:szCs w:val="24"/>
                <w:lang w:val="en-US"/>
              </w:rPr>
            </w:pPr>
          </w:p>
        </w:tc>
      </w:tr>
    </w:tbl>
    <w:p w:rsidR="008E61D7" w:rsidRPr="004E0AED" w:rsidRDefault="008E61D7" w:rsidP="004E0AED">
      <w:pPr>
        <w:jc w:val="both"/>
        <w:rPr>
          <w:rFonts w:ascii="Cambria" w:hAnsi="Cambria" w:cs="Times New Roman"/>
          <w:color w:val="000000"/>
          <w:sz w:val="24"/>
          <w:szCs w:val="24"/>
          <w:lang w:val="en-US"/>
        </w:rPr>
      </w:pPr>
    </w:p>
    <w:p w:rsidR="008E61D7" w:rsidRPr="004E0AED" w:rsidRDefault="008E61D7"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b/>
          <w:color w:val="000000"/>
          <w:sz w:val="24"/>
          <w:szCs w:val="24"/>
          <w:lang w:val="en-US"/>
        </w:rPr>
      </w:pPr>
      <w:r w:rsidRPr="004E0AED">
        <w:rPr>
          <w:rFonts w:ascii="Cambria" w:hAnsi="Cambria" w:cs="Times New Roman"/>
          <w:b/>
          <w:color w:val="000000"/>
          <w:sz w:val="24"/>
          <w:szCs w:val="24"/>
          <w:lang w:val="en-US"/>
        </w:rPr>
        <w:t>Коментар</w:t>
      </w:r>
    </w:p>
    <w:p w:rsidR="008E61D7" w:rsidRPr="004E0AED" w:rsidRDefault="008E61D7"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lang w:val="en-US"/>
        </w:rPr>
      </w:pPr>
    </w:p>
    <w:p w:rsidR="008E61D7" w:rsidRPr="004E0AED" w:rsidRDefault="008E61D7"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8E61D7" w:rsidRDefault="008E61D7"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1C66F4" w:rsidRDefault="001C66F4"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1C66F4" w:rsidRDefault="001C66F4"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1C66F4" w:rsidRDefault="001C66F4"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1C66F4" w:rsidRDefault="001C66F4"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1C66F4" w:rsidRDefault="001C66F4"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1C66F4" w:rsidRPr="001C66F4" w:rsidRDefault="001C66F4"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8E61D7" w:rsidRDefault="008E61D7"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263F37" w:rsidRPr="00263F37" w:rsidRDefault="00263F37"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rPr>
      </w:pPr>
    </w:p>
    <w:p w:rsidR="008E61D7" w:rsidRPr="004E0AED" w:rsidRDefault="008E61D7" w:rsidP="004E0AED">
      <w:pPr>
        <w:pBdr>
          <w:top w:val="single" w:sz="4" w:space="1" w:color="000000"/>
          <w:left w:val="single" w:sz="4" w:space="4" w:color="000000"/>
          <w:bottom w:val="single" w:sz="4" w:space="1" w:color="000000"/>
          <w:right w:val="single" w:sz="4" w:space="4" w:color="000000"/>
        </w:pBdr>
        <w:jc w:val="both"/>
        <w:rPr>
          <w:rFonts w:ascii="Cambria" w:hAnsi="Cambria" w:cs="Times New Roman"/>
          <w:color w:val="000000"/>
          <w:sz w:val="24"/>
          <w:szCs w:val="24"/>
          <w:lang w:val="en-US"/>
        </w:rPr>
      </w:pPr>
    </w:p>
    <w:p w:rsidR="008E61D7" w:rsidRPr="004E0AED" w:rsidRDefault="008E61D7" w:rsidP="004E0AED">
      <w:pPr>
        <w:jc w:val="both"/>
        <w:rPr>
          <w:rFonts w:ascii="Cambria" w:hAnsi="Cambria"/>
          <w:color w:val="000000"/>
          <w:sz w:val="24"/>
          <w:szCs w:val="24"/>
          <w:lang w:val="ru-RU"/>
        </w:rPr>
      </w:pPr>
    </w:p>
    <w:tbl>
      <w:tblPr>
        <w:tblW w:w="0" w:type="auto"/>
        <w:tblInd w:w="108" w:type="dxa"/>
        <w:tblLayout w:type="fixed"/>
        <w:tblLook w:val="0000" w:firstRow="0" w:lastRow="0" w:firstColumn="0" w:lastColumn="0" w:noHBand="0" w:noVBand="0"/>
      </w:tblPr>
      <w:tblGrid>
        <w:gridCol w:w="648"/>
        <w:gridCol w:w="5873"/>
        <w:gridCol w:w="2551"/>
      </w:tblGrid>
      <w:tr w:rsidR="008E61D7" w:rsidRPr="004E0AED" w:rsidTr="00263F37">
        <w:trPr>
          <w:trHeight w:val="454"/>
        </w:trPr>
        <w:tc>
          <w:tcPr>
            <w:tcW w:w="648" w:type="dxa"/>
            <w:tcBorders>
              <w:top w:val="single" w:sz="4" w:space="0" w:color="000000"/>
              <w:left w:val="single" w:sz="4" w:space="0" w:color="000000"/>
              <w:bottom w:val="single" w:sz="4" w:space="0" w:color="000000"/>
            </w:tcBorders>
            <w:shd w:val="clear" w:color="auto" w:fill="A8D08D"/>
            <w:vAlign w:val="center"/>
          </w:tcPr>
          <w:p w:rsidR="008E61D7" w:rsidRPr="004E0AED" w:rsidRDefault="008E61D7" w:rsidP="00263F37">
            <w:pPr>
              <w:snapToGrid w:val="0"/>
              <w:rPr>
                <w:rFonts w:ascii="Cambria" w:hAnsi="Cambria" w:cs="Times New Roman"/>
                <w:b/>
                <w:i/>
                <w:sz w:val="24"/>
                <w:szCs w:val="24"/>
              </w:rPr>
            </w:pPr>
            <w:r w:rsidRPr="004E0AED">
              <w:rPr>
                <w:rFonts w:ascii="Cambria" w:hAnsi="Cambria" w:cs="Times New Roman"/>
                <w:b/>
                <w:i/>
                <w:sz w:val="24"/>
                <w:szCs w:val="24"/>
              </w:rPr>
              <w:t>Р.Б.</w:t>
            </w:r>
          </w:p>
        </w:tc>
        <w:tc>
          <w:tcPr>
            <w:tcW w:w="5873" w:type="dxa"/>
            <w:tcBorders>
              <w:top w:val="single" w:sz="4" w:space="0" w:color="000000"/>
              <w:left w:val="single" w:sz="4" w:space="0" w:color="000000"/>
              <w:bottom w:val="single" w:sz="4" w:space="0" w:color="000000"/>
            </w:tcBorders>
            <w:shd w:val="clear" w:color="auto" w:fill="A8D08D"/>
            <w:vAlign w:val="center"/>
          </w:tcPr>
          <w:p w:rsidR="008E61D7" w:rsidRPr="004E0AED" w:rsidRDefault="008E61D7" w:rsidP="00263F37">
            <w:pPr>
              <w:snapToGrid w:val="0"/>
              <w:rPr>
                <w:rFonts w:ascii="Cambria" w:hAnsi="Cambria" w:cs="Times New Roman"/>
                <w:b/>
                <w:i/>
                <w:sz w:val="24"/>
                <w:szCs w:val="24"/>
              </w:rPr>
            </w:pPr>
            <w:r w:rsidRPr="004E0AED">
              <w:rPr>
                <w:rFonts w:ascii="Cambria" w:hAnsi="Cambria" w:cs="Times New Roman"/>
                <w:b/>
                <w:i/>
                <w:sz w:val="24"/>
                <w:szCs w:val="24"/>
              </w:rPr>
              <w:t>БРОЈ БОДОВА НА ТЕСТУ И ИСТРАЖИВАЧКОМ РАДУ</w:t>
            </w:r>
          </w:p>
        </w:tc>
        <w:tc>
          <w:tcPr>
            <w:tcW w:w="2551"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8E61D7" w:rsidRPr="004E0AED" w:rsidRDefault="008E61D7" w:rsidP="00263F37">
            <w:pPr>
              <w:snapToGrid w:val="0"/>
              <w:rPr>
                <w:rFonts w:ascii="Cambria" w:hAnsi="Cambria" w:cs="Times New Roman"/>
                <w:b/>
                <w:i/>
                <w:sz w:val="24"/>
                <w:szCs w:val="24"/>
              </w:rPr>
            </w:pPr>
            <w:r w:rsidRPr="004E0AED">
              <w:rPr>
                <w:rFonts w:ascii="Cambria" w:hAnsi="Cambria" w:cs="Times New Roman"/>
                <w:b/>
                <w:i/>
                <w:sz w:val="24"/>
                <w:szCs w:val="24"/>
              </w:rPr>
              <w:t>ОСВОЈЕНО БОДОВА</w:t>
            </w:r>
          </w:p>
        </w:tc>
      </w:tr>
      <w:tr w:rsidR="008E61D7" w:rsidRPr="004E0AED" w:rsidTr="00263F37">
        <w:trPr>
          <w:trHeight w:val="454"/>
        </w:trPr>
        <w:tc>
          <w:tcPr>
            <w:tcW w:w="648" w:type="dxa"/>
            <w:tcBorders>
              <w:top w:val="single" w:sz="4" w:space="0" w:color="000000"/>
              <w:left w:val="single" w:sz="4" w:space="0" w:color="000000"/>
              <w:bottom w:val="single" w:sz="4" w:space="0" w:color="000000"/>
            </w:tcBorders>
            <w:shd w:val="clear" w:color="auto" w:fill="FFD320"/>
            <w:vAlign w:val="center"/>
          </w:tcPr>
          <w:p w:rsidR="008E61D7" w:rsidRPr="004E0AED" w:rsidRDefault="008E61D7" w:rsidP="00263F37">
            <w:pPr>
              <w:rPr>
                <w:rFonts w:ascii="Cambria" w:hAnsi="Cambria" w:cs="Times New Roman"/>
                <w:sz w:val="24"/>
                <w:szCs w:val="24"/>
                <w:lang w:val="fi-FI"/>
              </w:rPr>
            </w:pPr>
            <w:r w:rsidRPr="004E0AED">
              <w:rPr>
                <w:rFonts w:ascii="Cambria" w:hAnsi="Cambria" w:cs="Times New Roman"/>
                <w:sz w:val="24"/>
                <w:szCs w:val="24"/>
                <w:lang w:val="en-US"/>
              </w:rPr>
              <w:lastRenderedPageBreak/>
              <w:t>1</w:t>
            </w:r>
            <w:r w:rsidRPr="004E0AED">
              <w:rPr>
                <w:rFonts w:ascii="Cambria" w:hAnsi="Cambria" w:cs="Times New Roman"/>
                <w:sz w:val="24"/>
                <w:szCs w:val="24"/>
              </w:rPr>
              <w:t>.</w:t>
            </w:r>
          </w:p>
        </w:tc>
        <w:tc>
          <w:tcPr>
            <w:tcW w:w="5873" w:type="dxa"/>
            <w:tcBorders>
              <w:top w:val="single" w:sz="4" w:space="0" w:color="000000"/>
              <w:left w:val="single" w:sz="4" w:space="0" w:color="000000"/>
              <w:bottom w:val="single" w:sz="4" w:space="0" w:color="000000"/>
            </w:tcBorders>
            <w:shd w:val="clear" w:color="auto" w:fill="auto"/>
            <w:vAlign w:val="center"/>
          </w:tcPr>
          <w:p w:rsidR="008E61D7" w:rsidRPr="004E0AED" w:rsidRDefault="008E61D7" w:rsidP="00263F37">
            <w:pPr>
              <w:rPr>
                <w:rFonts w:ascii="Cambria" w:hAnsi="Cambria" w:cs="Times New Roman"/>
                <w:sz w:val="24"/>
                <w:szCs w:val="24"/>
                <w:lang w:val="fi-FI"/>
              </w:rPr>
            </w:pPr>
            <w:r w:rsidRPr="004E0AED">
              <w:rPr>
                <w:rFonts w:ascii="Cambria" w:hAnsi="Cambria" w:cs="Times New Roman"/>
                <w:sz w:val="24"/>
                <w:szCs w:val="24"/>
                <w:lang w:val="fi-FI"/>
              </w:rPr>
              <w:t>Број бодова на тесту</w:t>
            </w:r>
            <w:r w:rsidRPr="004E0AED">
              <w:rPr>
                <w:rFonts w:ascii="Cambria" w:hAnsi="Cambria" w:cs="Times New Roman"/>
                <w:sz w:val="24"/>
                <w:szCs w:val="24"/>
              </w:rPr>
              <w:t xml:space="preserve">       /мах. 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1D7" w:rsidRPr="004E0AED" w:rsidRDefault="008E61D7" w:rsidP="00263F37">
            <w:pPr>
              <w:snapToGrid w:val="0"/>
              <w:rPr>
                <w:rFonts w:ascii="Cambria" w:hAnsi="Cambria" w:cs="Times New Roman"/>
                <w:sz w:val="24"/>
                <w:szCs w:val="24"/>
                <w:lang w:val="fi-FI"/>
              </w:rPr>
            </w:pPr>
          </w:p>
        </w:tc>
      </w:tr>
      <w:tr w:rsidR="008E61D7" w:rsidRPr="004E0AED" w:rsidTr="00263F37">
        <w:trPr>
          <w:trHeight w:val="454"/>
        </w:trPr>
        <w:tc>
          <w:tcPr>
            <w:tcW w:w="648" w:type="dxa"/>
            <w:tcBorders>
              <w:top w:val="single" w:sz="4" w:space="0" w:color="000000"/>
              <w:left w:val="single" w:sz="4" w:space="0" w:color="000000"/>
              <w:bottom w:val="single" w:sz="4" w:space="0" w:color="000000"/>
            </w:tcBorders>
            <w:shd w:val="clear" w:color="auto" w:fill="FFD320"/>
            <w:vAlign w:val="center"/>
          </w:tcPr>
          <w:p w:rsidR="008E61D7" w:rsidRPr="004E0AED" w:rsidRDefault="008E61D7" w:rsidP="00263F37">
            <w:pPr>
              <w:rPr>
                <w:rFonts w:ascii="Cambria" w:hAnsi="Cambria" w:cs="Times New Roman"/>
                <w:sz w:val="24"/>
                <w:szCs w:val="24"/>
                <w:lang w:val="ru-RU"/>
              </w:rPr>
            </w:pPr>
            <w:r w:rsidRPr="004E0AED">
              <w:rPr>
                <w:rFonts w:ascii="Cambria" w:hAnsi="Cambria" w:cs="Times New Roman"/>
                <w:sz w:val="24"/>
                <w:szCs w:val="24"/>
                <w:lang w:val="en-US"/>
              </w:rPr>
              <w:t>2</w:t>
            </w:r>
            <w:r w:rsidRPr="004E0AED">
              <w:rPr>
                <w:rFonts w:ascii="Cambria" w:hAnsi="Cambria" w:cs="Times New Roman"/>
                <w:sz w:val="24"/>
                <w:szCs w:val="24"/>
              </w:rPr>
              <w:t>.</w:t>
            </w:r>
          </w:p>
        </w:tc>
        <w:tc>
          <w:tcPr>
            <w:tcW w:w="5873" w:type="dxa"/>
            <w:tcBorders>
              <w:top w:val="single" w:sz="4" w:space="0" w:color="000000"/>
              <w:left w:val="single" w:sz="4" w:space="0" w:color="000000"/>
              <w:bottom w:val="single" w:sz="4" w:space="0" w:color="000000"/>
            </w:tcBorders>
            <w:shd w:val="clear" w:color="auto" w:fill="auto"/>
            <w:vAlign w:val="center"/>
          </w:tcPr>
          <w:p w:rsidR="008E61D7" w:rsidRPr="004E0AED" w:rsidRDefault="008E61D7" w:rsidP="00263F37">
            <w:pPr>
              <w:rPr>
                <w:rFonts w:ascii="Cambria" w:hAnsi="Cambria" w:cs="Times New Roman"/>
                <w:sz w:val="24"/>
                <w:szCs w:val="24"/>
                <w:lang w:val="ru-RU"/>
              </w:rPr>
            </w:pPr>
            <w:r w:rsidRPr="004E0AED">
              <w:rPr>
                <w:rFonts w:ascii="Cambria" w:hAnsi="Cambria" w:cs="Times New Roman"/>
                <w:sz w:val="24"/>
                <w:szCs w:val="24"/>
                <w:lang w:val="ru-RU"/>
              </w:rPr>
              <w:t>Број бодова за рад</w:t>
            </w:r>
            <w:r w:rsidRPr="004E0AED">
              <w:rPr>
                <w:rFonts w:ascii="Cambria" w:hAnsi="Cambria" w:cs="Times New Roman"/>
                <w:sz w:val="24"/>
                <w:szCs w:val="24"/>
              </w:rPr>
              <w:t xml:space="preserve">          /мах. 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1D7" w:rsidRPr="004E0AED" w:rsidRDefault="008E61D7" w:rsidP="00263F37">
            <w:pPr>
              <w:snapToGrid w:val="0"/>
              <w:rPr>
                <w:rFonts w:ascii="Cambria" w:hAnsi="Cambria" w:cs="Times New Roman"/>
                <w:sz w:val="24"/>
                <w:szCs w:val="24"/>
                <w:lang w:val="ru-RU"/>
              </w:rPr>
            </w:pPr>
          </w:p>
        </w:tc>
      </w:tr>
      <w:tr w:rsidR="008E61D7" w:rsidRPr="004E0AED" w:rsidTr="00263F37">
        <w:trPr>
          <w:trHeight w:val="454"/>
        </w:trPr>
        <w:tc>
          <w:tcPr>
            <w:tcW w:w="648" w:type="dxa"/>
            <w:tcBorders>
              <w:top w:val="single" w:sz="4" w:space="0" w:color="000000"/>
              <w:left w:val="single" w:sz="4" w:space="0" w:color="000000"/>
              <w:bottom w:val="single" w:sz="4" w:space="0" w:color="000000"/>
            </w:tcBorders>
            <w:shd w:val="clear" w:color="auto" w:fill="A8D08D"/>
            <w:vAlign w:val="center"/>
          </w:tcPr>
          <w:p w:rsidR="008E61D7" w:rsidRPr="004E0AED" w:rsidRDefault="008E61D7" w:rsidP="00263F37">
            <w:pPr>
              <w:snapToGrid w:val="0"/>
              <w:rPr>
                <w:rFonts w:ascii="Cambria" w:hAnsi="Cambria" w:cs="Times New Roman"/>
                <w:b/>
                <w:sz w:val="24"/>
                <w:szCs w:val="24"/>
                <w:lang w:val="ru-RU"/>
              </w:rPr>
            </w:pPr>
          </w:p>
        </w:tc>
        <w:tc>
          <w:tcPr>
            <w:tcW w:w="5873" w:type="dxa"/>
            <w:tcBorders>
              <w:top w:val="single" w:sz="4" w:space="0" w:color="000000"/>
              <w:left w:val="single" w:sz="4" w:space="0" w:color="000000"/>
              <w:bottom w:val="single" w:sz="4" w:space="0" w:color="000000"/>
            </w:tcBorders>
            <w:shd w:val="clear" w:color="auto" w:fill="A8D08D"/>
            <w:vAlign w:val="center"/>
          </w:tcPr>
          <w:p w:rsidR="008E61D7" w:rsidRPr="004E0AED" w:rsidRDefault="008E61D7" w:rsidP="00263F37">
            <w:pPr>
              <w:rPr>
                <w:rFonts w:ascii="Cambria" w:hAnsi="Cambria" w:cs="Times New Roman"/>
                <w:b/>
                <w:sz w:val="24"/>
                <w:szCs w:val="24"/>
                <w:lang w:val="en-US"/>
              </w:rPr>
            </w:pPr>
            <w:r w:rsidRPr="004E0AED">
              <w:rPr>
                <w:rFonts w:ascii="Cambria" w:hAnsi="Cambria" w:cs="Times New Roman"/>
                <w:b/>
                <w:sz w:val="24"/>
                <w:szCs w:val="24"/>
                <w:lang w:val="en-US"/>
              </w:rPr>
              <w:t>УКУПНО БОДОВА</w:t>
            </w:r>
            <w:r w:rsidRPr="004E0AED">
              <w:rPr>
                <w:rFonts w:ascii="Cambria" w:hAnsi="Cambria" w:cs="Times New Roman"/>
                <w:b/>
                <w:sz w:val="24"/>
                <w:szCs w:val="24"/>
              </w:rPr>
              <w:t xml:space="preserve">      /мах. 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1D7" w:rsidRPr="004E0AED" w:rsidRDefault="008E61D7" w:rsidP="00263F37">
            <w:pPr>
              <w:snapToGrid w:val="0"/>
              <w:rPr>
                <w:rFonts w:ascii="Cambria" w:hAnsi="Cambria" w:cs="Times New Roman"/>
                <w:b/>
                <w:sz w:val="24"/>
                <w:szCs w:val="24"/>
                <w:lang w:val="en-US"/>
              </w:rPr>
            </w:pPr>
          </w:p>
        </w:tc>
      </w:tr>
    </w:tbl>
    <w:p w:rsidR="008E61D7" w:rsidRPr="004E0AED" w:rsidRDefault="008E61D7" w:rsidP="004E0AED">
      <w:pPr>
        <w:jc w:val="both"/>
        <w:rPr>
          <w:rFonts w:ascii="Cambria" w:hAnsi="Cambria" w:cs="Times New Roman"/>
          <w:color w:val="000000"/>
          <w:sz w:val="24"/>
          <w:szCs w:val="24"/>
          <w:lang w:val="ru-RU"/>
        </w:rPr>
      </w:pPr>
    </w:p>
    <w:p w:rsidR="008E61D7" w:rsidRPr="004E0AED" w:rsidRDefault="008E61D7" w:rsidP="004E0AED">
      <w:pPr>
        <w:jc w:val="center"/>
        <w:rPr>
          <w:rFonts w:ascii="Cambria" w:hAnsi="Cambria" w:cs="Times New Roman"/>
          <w:b/>
          <w:color w:val="000000"/>
          <w:sz w:val="24"/>
          <w:szCs w:val="24"/>
        </w:rPr>
      </w:pPr>
      <w:r w:rsidRPr="004E0AED">
        <w:rPr>
          <w:rFonts w:ascii="Cambria" w:hAnsi="Cambria" w:cs="Times New Roman"/>
          <w:b/>
          <w:color w:val="000000"/>
          <w:sz w:val="24"/>
          <w:szCs w:val="24"/>
        </w:rPr>
        <w:t>УКУПАН ПЛАСМАН</w:t>
      </w:r>
      <w:r w:rsidRPr="004E0AED">
        <w:rPr>
          <w:rFonts w:ascii="Cambria" w:hAnsi="Cambria" w:cs="Times New Roman"/>
          <w:color w:val="000000"/>
          <w:sz w:val="24"/>
          <w:szCs w:val="24"/>
        </w:rPr>
        <w:t>:</w:t>
      </w:r>
    </w:p>
    <w:tbl>
      <w:tblPr>
        <w:tblW w:w="0" w:type="auto"/>
        <w:jc w:val="center"/>
        <w:tblLayout w:type="fixed"/>
        <w:tblLook w:val="0000" w:firstRow="0" w:lastRow="0" w:firstColumn="0" w:lastColumn="0" w:noHBand="0" w:noVBand="0"/>
      </w:tblPr>
      <w:tblGrid>
        <w:gridCol w:w="1480"/>
        <w:gridCol w:w="1480"/>
        <w:gridCol w:w="1480"/>
        <w:gridCol w:w="2305"/>
      </w:tblGrid>
      <w:tr w:rsidR="008E61D7" w:rsidRPr="004E0AED" w:rsidTr="00FF5C89">
        <w:trPr>
          <w:jc w:val="center"/>
        </w:trPr>
        <w:tc>
          <w:tcPr>
            <w:tcW w:w="1480"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center"/>
              <w:rPr>
                <w:rFonts w:ascii="Cambria" w:hAnsi="Cambria" w:cs="Times New Roman"/>
                <w:b/>
                <w:color w:val="000000"/>
                <w:sz w:val="24"/>
                <w:szCs w:val="24"/>
              </w:rPr>
            </w:pPr>
            <w:r w:rsidRPr="004E0AED">
              <w:rPr>
                <w:rFonts w:ascii="Cambria" w:hAnsi="Cambria" w:cs="Times New Roman"/>
                <w:b/>
                <w:color w:val="000000"/>
                <w:sz w:val="24"/>
                <w:szCs w:val="24"/>
              </w:rPr>
              <w:t>1. МЕСТО</w:t>
            </w:r>
          </w:p>
        </w:tc>
        <w:tc>
          <w:tcPr>
            <w:tcW w:w="1480"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center"/>
              <w:rPr>
                <w:rFonts w:ascii="Cambria" w:hAnsi="Cambria" w:cs="Times New Roman"/>
                <w:b/>
                <w:color w:val="000000"/>
                <w:sz w:val="24"/>
                <w:szCs w:val="24"/>
              </w:rPr>
            </w:pPr>
            <w:r w:rsidRPr="004E0AED">
              <w:rPr>
                <w:rFonts w:ascii="Cambria" w:hAnsi="Cambria" w:cs="Times New Roman"/>
                <w:b/>
                <w:color w:val="000000"/>
                <w:sz w:val="24"/>
                <w:szCs w:val="24"/>
              </w:rPr>
              <w:t>2. МЕСТО</w:t>
            </w:r>
          </w:p>
        </w:tc>
        <w:tc>
          <w:tcPr>
            <w:tcW w:w="1480" w:type="dxa"/>
            <w:tcBorders>
              <w:top w:val="single" w:sz="4" w:space="0" w:color="000000"/>
              <w:left w:val="single" w:sz="4" w:space="0" w:color="000000"/>
              <w:bottom w:val="single" w:sz="4" w:space="0" w:color="000000"/>
            </w:tcBorders>
            <w:shd w:val="clear" w:color="auto" w:fill="auto"/>
          </w:tcPr>
          <w:p w:rsidR="008E61D7" w:rsidRPr="004E0AED" w:rsidRDefault="008E61D7" w:rsidP="004E0AED">
            <w:pPr>
              <w:jc w:val="center"/>
              <w:rPr>
                <w:rFonts w:ascii="Cambria" w:hAnsi="Cambria" w:cs="Times New Roman"/>
                <w:b/>
                <w:color w:val="000000"/>
                <w:sz w:val="24"/>
                <w:szCs w:val="24"/>
              </w:rPr>
            </w:pPr>
            <w:r w:rsidRPr="004E0AED">
              <w:rPr>
                <w:rFonts w:ascii="Cambria" w:hAnsi="Cambria" w:cs="Times New Roman"/>
                <w:b/>
                <w:color w:val="000000"/>
                <w:sz w:val="24"/>
                <w:szCs w:val="24"/>
              </w:rPr>
              <w:t>3. МЕСТО</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8E61D7" w:rsidRPr="004E0AED" w:rsidRDefault="008E61D7" w:rsidP="004E0AED">
            <w:pPr>
              <w:jc w:val="center"/>
              <w:rPr>
                <w:rFonts w:ascii="Cambria" w:hAnsi="Cambria" w:cs="Times New Roman"/>
                <w:sz w:val="24"/>
                <w:szCs w:val="24"/>
              </w:rPr>
            </w:pPr>
            <w:r w:rsidRPr="004E0AED">
              <w:rPr>
                <w:rFonts w:ascii="Cambria" w:hAnsi="Cambria" w:cs="Times New Roman"/>
                <w:b/>
                <w:color w:val="000000"/>
                <w:sz w:val="24"/>
                <w:szCs w:val="24"/>
              </w:rPr>
              <w:t>БЕЗ ПЛАСМАНА</w:t>
            </w:r>
          </w:p>
        </w:tc>
      </w:tr>
      <w:tr w:rsidR="00B85E7C" w:rsidRPr="004E0AED" w:rsidTr="00FF5C89">
        <w:trPr>
          <w:jc w:val="center"/>
        </w:trPr>
        <w:tc>
          <w:tcPr>
            <w:tcW w:w="1480" w:type="dxa"/>
            <w:tcBorders>
              <w:top w:val="single" w:sz="4" w:space="0" w:color="000000"/>
              <w:left w:val="single" w:sz="4" w:space="0" w:color="000000"/>
              <w:bottom w:val="single" w:sz="4" w:space="0" w:color="000000"/>
            </w:tcBorders>
            <w:shd w:val="clear" w:color="auto" w:fill="auto"/>
          </w:tcPr>
          <w:p w:rsidR="00B85E7C" w:rsidRPr="004E0AED" w:rsidRDefault="00B85E7C" w:rsidP="004E0AED">
            <w:pPr>
              <w:jc w:val="center"/>
              <w:rPr>
                <w:rFonts w:ascii="Cambria" w:hAnsi="Cambria" w:cs="Times New Roman"/>
                <w:b/>
                <w:color w:val="000000"/>
                <w:sz w:val="24"/>
                <w:szCs w:val="24"/>
              </w:rPr>
            </w:pPr>
          </w:p>
        </w:tc>
        <w:tc>
          <w:tcPr>
            <w:tcW w:w="1480" w:type="dxa"/>
            <w:tcBorders>
              <w:top w:val="single" w:sz="4" w:space="0" w:color="000000"/>
              <w:left w:val="single" w:sz="4" w:space="0" w:color="000000"/>
              <w:bottom w:val="single" w:sz="4" w:space="0" w:color="000000"/>
            </w:tcBorders>
            <w:shd w:val="clear" w:color="auto" w:fill="auto"/>
          </w:tcPr>
          <w:p w:rsidR="00B85E7C" w:rsidRPr="004E0AED" w:rsidRDefault="00B85E7C" w:rsidP="004E0AED">
            <w:pPr>
              <w:jc w:val="center"/>
              <w:rPr>
                <w:rFonts w:ascii="Cambria" w:hAnsi="Cambria" w:cs="Times New Roman"/>
                <w:b/>
                <w:color w:val="000000"/>
                <w:sz w:val="24"/>
                <w:szCs w:val="24"/>
              </w:rPr>
            </w:pPr>
          </w:p>
        </w:tc>
        <w:tc>
          <w:tcPr>
            <w:tcW w:w="1480" w:type="dxa"/>
            <w:tcBorders>
              <w:top w:val="single" w:sz="4" w:space="0" w:color="000000"/>
              <w:left w:val="single" w:sz="4" w:space="0" w:color="000000"/>
              <w:bottom w:val="single" w:sz="4" w:space="0" w:color="000000"/>
            </w:tcBorders>
            <w:shd w:val="clear" w:color="auto" w:fill="auto"/>
          </w:tcPr>
          <w:p w:rsidR="00B85E7C" w:rsidRPr="004E0AED" w:rsidRDefault="00B85E7C" w:rsidP="004E0AED">
            <w:pPr>
              <w:jc w:val="center"/>
              <w:rPr>
                <w:rFonts w:ascii="Cambria" w:hAnsi="Cambria" w:cs="Times New Roman"/>
                <w:b/>
                <w:color w:val="000000"/>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B85E7C" w:rsidRPr="004E0AED" w:rsidRDefault="00B85E7C" w:rsidP="004E0AED">
            <w:pPr>
              <w:jc w:val="center"/>
              <w:rPr>
                <w:rFonts w:ascii="Cambria" w:hAnsi="Cambria" w:cs="Times New Roman"/>
                <w:b/>
                <w:color w:val="000000"/>
                <w:sz w:val="24"/>
                <w:szCs w:val="24"/>
              </w:rPr>
            </w:pPr>
          </w:p>
        </w:tc>
      </w:tr>
    </w:tbl>
    <w:p w:rsidR="008E61D7" w:rsidRPr="004E0AED" w:rsidRDefault="008E61D7" w:rsidP="004E0AED">
      <w:pPr>
        <w:jc w:val="both"/>
        <w:rPr>
          <w:rFonts w:ascii="Cambria" w:hAnsi="Cambria" w:cs="Times New Roman"/>
          <w:color w:val="000000"/>
          <w:sz w:val="24"/>
          <w:szCs w:val="24"/>
        </w:rPr>
      </w:pPr>
    </w:p>
    <w:p w:rsidR="008E61D7" w:rsidRPr="004E0AED" w:rsidRDefault="008E61D7" w:rsidP="004E0AED">
      <w:pPr>
        <w:jc w:val="both"/>
        <w:rPr>
          <w:rFonts w:ascii="Cambria" w:hAnsi="Cambria" w:cs="Times New Roman"/>
          <w:color w:val="000000"/>
          <w:sz w:val="24"/>
          <w:szCs w:val="24"/>
        </w:rPr>
      </w:pPr>
    </w:p>
    <w:p w:rsidR="008E61D7" w:rsidRPr="004E0AED" w:rsidRDefault="008E61D7" w:rsidP="004E0AED">
      <w:pPr>
        <w:jc w:val="both"/>
        <w:rPr>
          <w:rFonts w:ascii="Cambria" w:hAnsi="Cambria" w:cs="Times New Roman"/>
          <w:color w:val="000000"/>
          <w:sz w:val="24"/>
          <w:szCs w:val="24"/>
        </w:rPr>
      </w:pPr>
      <w:r w:rsidRPr="004E0AED">
        <w:rPr>
          <w:rFonts w:ascii="Cambria" w:hAnsi="Cambria" w:cs="Times New Roman"/>
          <w:b/>
          <w:color w:val="000000"/>
          <w:sz w:val="24"/>
          <w:szCs w:val="24"/>
          <w:u w:val="single"/>
        </w:rPr>
        <w:t xml:space="preserve">ЧЛАНОВИ </w:t>
      </w:r>
      <w:r w:rsidRPr="004E0AED">
        <w:rPr>
          <w:rFonts w:ascii="Cambria" w:hAnsi="Cambria" w:cs="Times New Roman"/>
          <w:b/>
          <w:color w:val="000000"/>
          <w:sz w:val="24"/>
          <w:szCs w:val="24"/>
          <w:u w:val="single"/>
          <w:lang w:val="en-US"/>
        </w:rPr>
        <w:t>К</w:t>
      </w:r>
      <w:r w:rsidRPr="004E0AED">
        <w:rPr>
          <w:rFonts w:ascii="Cambria" w:hAnsi="Cambria" w:cs="Times New Roman"/>
          <w:b/>
          <w:color w:val="000000"/>
          <w:sz w:val="24"/>
          <w:szCs w:val="24"/>
          <w:u w:val="single"/>
        </w:rPr>
        <w:t>ОМИСИЈЕ</w:t>
      </w:r>
      <w:r w:rsidRPr="004E0AED">
        <w:rPr>
          <w:rFonts w:ascii="Cambria" w:hAnsi="Cambria" w:cs="Times New Roman"/>
          <w:b/>
          <w:color w:val="000000"/>
          <w:sz w:val="24"/>
          <w:szCs w:val="24"/>
        </w:rPr>
        <w:t>:</w:t>
      </w:r>
    </w:p>
    <w:p w:rsidR="008E61D7" w:rsidRPr="004E0AED" w:rsidRDefault="008E61D7" w:rsidP="004E0AED">
      <w:pPr>
        <w:jc w:val="both"/>
        <w:rPr>
          <w:rFonts w:ascii="Cambria" w:hAnsi="Cambria" w:cs="Times New Roman"/>
          <w:color w:val="000000"/>
          <w:sz w:val="24"/>
          <w:szCs w:val="24"/>
          <w:lang w:val="en-US"/>
        </w:rPr>
      </w:pPr>
      <w:r w:rsidRPr="004E0AED">
        <w:rPr>
          <w:rFonts w:ascii="Cambria" w:hAnsi="Cambria" w:cs="Times New Roman"/>
          <w:color w:val="000000"/>
          <w:sz w:val="24"/>
          <w:szCs w:val="24"/>
          <w:lang w:val="en-US"/>
        </w:rPr>
        <w:t>1.___________________________________</w:t>
      </w:r>
    </w:p>
    <w:p w:rsidR="008E61D7" w:rsidRPr="004E0AED" w:rsidRDefault="008E61D7" w:rsidP="004E0AED">
      <w:pPr>
        <w:jc w:val="both"/>
        <w:rPr>
          <w:rFonts w:ascii="Cambria" w:hAnsi="Cambria" w:cs="Times New Roman"/>
          <w:color w:val="000000"/>
          <w:sz w:val="24"/>
          <w:szCs w:val="24"/>
          <w:lang w:val="en-US"/>
        </w:rPr>
      </w:pPr>
    </w:p>
    <w:p w:rsidR="008E61D7" w:rsidRPr="004E0AED" w:rsidRDefault="008E61D7" w:rsidP="004E0AED">
      <w:pPr>
        <w:jc w:val="both"/>
        <w:rPr>
          <w:rFonts w:ascii="Cambria" w:hAnsi="Cambria" w:cs="Times New Roman"/>
          <w:color w:val="000000"/>
          <w:sz w:val="24"/>
          <w:szCs w:val="24"/>
        </w:rPr>
      </w:pPr>
      <w:r w:rsidRPr="004E0AED">
        <w:rPr>
          <w:rFonts w:ascii="Cambria" w:hAnsi="Cambria" w:cs="Times New Roman"/>
          <w:color w:val="000000"/>
          <w:sz w:val="24"/>
          <w:szCs w:val="24"/>
          <w:lang w:val="en-US"/>
        </w:rPr>
        <w:t>2</w:t>
      </w:r>
      <w:r w:rsidRPr="004E0AED">
        <w:rPr>
          <w:rFonts w:ascii="Cambria" w:hAnsi="Cambria" w:cs="Times New Roman"/>
          <w:color w:val="000000"/>
          <w:sz w:val="24"/>
          <w:szCs w:val="24"/>
        </w:rPr>
        <w:t xml:space="preserve"> __</w:t>
      </w:r>
      <w:r w:rsidRPr="004E0AED">
        <w:rPr>
          <w:rFonts w:ascii="Cambria" w:hAnsi="Cambria" w:cs="Times New Roman"/>
          <w:color w:val="000000"/>
          <w:sz w:val="24"/>
          <w:szCs w:val="24"/>
          <w:lang w:val="en-US"/>
        </w:rPr>
        <w:t>______________________________</w:t>
      </w:r>
      <w:r w:rsidRPr="004E0AED">
        <w:rPr>
          <w:rFonts w:ascii="Cambria" w:hAnsi="Cambria" w:cs="Times New Roman"/>
          <w:color w:val="000000"/>
          <w:sz w:val="24"/>
          <w:szCs w:val="24"/>
        </w:rPr>
        <w:t>___</w:t>
      </w:r>
    </w:p>
    <w:p w:rsidR="008E61D7" w:rsidRPr="004E0AED" w:rsidRDefault="008E61D7" w:rsidP="004E0AED">
      <w:pPr>
        <w:jc w:val="both"/>
        <w:rPr>
          <w:rFonts w:ascii="Cambria" w:hAnsi="Cambria" w:cs="Times New Roman"/>
          <w:color w:val="000000"/>
          <w:sz w:val="24"/>
          <w:szCs w:val="24"/>
          <w:lang w:val="ru-RU"/>
        </w:rPr>
      </w:pPr>
    </w:p>
    <w:p w:rsidR="00263F37" w:rsidRDefault="008E61D7" w:rsidP="004E0AED">
      <w:pPr>
        <w:jc w:val="both"/>
        <w:rPr>
          <w:rFonts w:ascii="Cambria" w:hAnsi="Cambria" w:cs="Times New Roman"/>
          <w:b/>
          <w:color w:val="000000"/>
          <w:sz w:val="24"/>
          <w:szCs w:val="24"/>
        </w:rPr>
      </w:pPr>
      <w:r w:rsidRPr="004E0AED">
        <w:rPr>
          <w:rFonts w:ascii="Cambria" w:hAnsi="Cambria" w:cs="Times New Roman"/>
          <w:color w:val="000000"/>
          <w:sz w:val="24"/>
          <w:szCs w:val="24"/>
          <w:lang w:val="ru-RU"/>
        </w:rPr>
        <w:t>3.___________________________</w:t>
      </w:r>
      <w:r w:rsidRPr="004E0AED">
        <w:rPr>
          <w:rFonts w:ascii="Cambria" w:hAnsi="Cambria" w:cs="Times New Roman"/>
          <w:color w:val="000000"/>
          <w:sz w:val="24"/>
          <w:szCs w:val="24"/>
          <w:lang w:val="en-US"/>
        </w:rPr>
        <w:t xml:space="preserve">                           </w:t>
      </w:r>
      <w:r w:rsidRPr="004E0AED">
        <w:rPr>
          <w:rFonts w:ascii="Cambria" w:hAnsi="Cambria" w:cs="Times New Roman"/>
          <w:b/>
          <w:color w:val="000000"/>
          <w:sz w:val="24"/>
          <w:szCs w:val="24"/>
        </w:rPr>
        <w:t xml:space="preserve"> </w:t>
      </w:r>
    </w:p>
    <w:p w:rsidR="00263F37" w:rsidRDefault="00263F37" w:rsidP="004E0AED">
      <w:pPr>
        <w:jc w:val="both"/>
        <w:rPr>
          <w:rFonts w:ascii="Cambria" w:hAnsi="Cambria" w:cs="Times New Roman"/>
          <w:b/>
          <w:color w:val="000000"/>
          <w:sz w:val="24"/>
          <w:szCs w:val="24"/>
        </w:rPr>
      </w:pPr>
    </w:p>
    <w:p w:rsidR="00263F37" w:rsidRDefault="00263F37" w:rsidP="004E0AED">
      <w:pPr>
        <w:jc w:val="both"/>
        <w:rPr>
          <w:rFonts w:ascii="Cambria" w:hAnsi="Cambria" w:cs="Times New Roman"/>
          <w:b/>
          <w:color w:val="000000"/>
          <w:sz w:val="24"/>
          <w:szCs w:val="24"/>
        </w:rPr>
      </w:pPr>
    </w:p>
    <w:p w:rsidR="008E61D7" w:rsidRPr="004E0AED" w:rsidRDefault="008E61D7" w:rsidP="00263F37">
      <w:pPr>
        <w:jc w:val="center"/>
        <w:rPr>
          <w:rFonts w:ascii="Cambria" w:hAnsi="Cambria" w:cs="Times New Roman"/>
          <w:color w:val="000000"/>
          <w:sz w:val="24"/>
          <w:szCs w:val="24"/>
          <w:lang w:val="ru-RU"/>
        </w:rPr>
      </w:pPr>
      <w:r w:rsidRPr="004E0AED">
        <w:rPr>
          <w:rFonts w:ascii="Cambria" w:hAnsi="Cambria" w:cs="Times New Roman"/>
          <w:b/>
          <w:color w:val="000000"/>
          <w:sz w:val="24"/>
          <w:szCs w:val="24"/>
        </w:rPr>
        <w:t>ОРГАНИЗАТОР ТАКМИЧЕЊА:</w:t>
      </w:r>
    </w:p>
    <w:p w:rsidR="008E61D7" w:rsidRPr="004E0AED" w:rsidRDefault="008E61D7" w:rsidP="004E0AED">
      <w:pPr>
        <w:jc w:val="both"/>
        <w:rPr>
          <w:rFonts w:ascii="Cambria" w:hAnsi="Cambria" w:cs="Times New Roman"/>
          <w:b/>
          <w:color w:val="000000"/>
          <w:sz w:val="24"/>
          <w:szCs w:val="24"/>
        </w:rPr>
      </w:pPr>
    </w:p>
    <w:p w:rsidR="008E61D7" w:rsidRPr="004E0AED" w:rsidRDefault="008E61D7" w:rsidP="004E0AED">
      <w:pPr>
        <w:jc w:val="center"/>
        <w:rPr>
          <w:rFonts w:ascii="Cambria" w:hAnsi="Cambria" w:cs="Times New Roman"/>
          <w:color w:val="000000"/>
          <w:sz w:val="24"/>
          <w:szCs w:val="24"/>
          <w:lang w:val="en-US"/>
        </w:rPr>
      </w:pPr>
      <w:r w:rsidRPr="004E0AED">
        <w:rPr>
          <w:rFonts w:ascii="Cambria" w:hAnsi="Cambria" w:cs="Times New Roman"/>
          <w:b/>
          <w:color w:val="000000"/>
          <w:sz w:val="24"/>
          <w:szCs w:val="24"/>
        </w:rPr>
        <w:t xml:space="preserve">                                                                                МП                                                       </w:t>
      </w:r>
      <w:r w:rsidRPr="004E0AED">
        <w:rPr>
          <w:rFonts w:ascii="Cambria" w:hAnsi="Cambria" w:cs="Times New Roman"/>
          <w:color w:val="000000"/>
          <w:sz w:val="24"/>
          <w:szCs w:val="24"/>
        </w:rPr>
        <w:t>.......................................</w:t>
      </w:r>
    </w:p>
    <w:p w:rsidR="00DF21E1" w:rsidRDefault="00DF21E1" w:rsidP="004E0AED">
      <w:pPr>
        <w:rPr>
          <w:rFonts w:ascii="Cambria" w:hAnsi="Cambria"/>
          <w:b/>
          <w:sz w:val="24"/>
          <w:szCs w:val="24"/>
        </w:rPr>
      </w:pPr>
    </w:p>
    <w:p w:rsidR="00B85E7C" w:rsidRDefault="00B85E7C" w:rsidP="004E0AED">
      <w:pPr>
        <w:rPr>
          <w:rFonts w:ascii="Cambria" w:hAnsi="Cambria"/>
          <w:b/>
          <w:sz w:val="24"/>
          <w:szCs w:val="24"/>
        </w:rPr>
      </w:pPr>
    </w:p>
    <w:p w:rsidR="00263F37" w:rsidRDefault="00263F37" w:rsidP="004E0AED">
      <w:pPr>
        <w:rPr>
          <w:rFonts w:ascii="Cambria" w:hAnsi="Cambria"/>
          <w:b/>
          <w:sz w:val="24"/>
          <w:szCs w:val="24"/>
        </w:rPr>
      </w:pPr>
    </w:p>
    <w:p w:rsidR="00263F37" w:rsidRPr="004E0AED" w:rsidRDefault="00263F37" w:rsidP="00263F37">
      <w:pPr>
        <w:jc w:val="right"/>
        <w:rPr>
          <w:rFonts w:ascii="Cambria" w:hAnsi="Cambria" w:cs="Times New Roman"/>
          <w:b/>
          <w:sz w:val="24"/>
          <w:szCs w:val="24"/>
        </w:rPr>
      </w:pPr>
    </w:p>
    <w:p w:rsidR="00263F37" w:rsidRPr="004E0AED" w:rsidRDefault="00263F37" w:rsidP="00263F37">
      <w:pPr>
        <w:rPr>
          <w:rFonts w:ascii="Cambria" w:hAnsi="Cambria" w:cs="Times New Roman"/>
          <w:b/>
          <w:sz w:val="24"/>
          <w:szCs w:val="24"/>
          <w:lang w:val="ru-RU"/>
        </w:rPr>
      </w:pPr>
      <w:r w:rsidRPr="004E0AED">
        <w:rPr>
          <w:rFonts w:ascii="Cambria" w:hAnsi="Cambria" w:cs="Times New Roman"/>
          <w:b/>
          <w:sz w:val="24"/>
          <w:szCs w:val="24"/>
          <w:lang w:val="en-US"/>
        </w:rPr>
        <w:t xml:space="preserve">                                                                 </w:t>
      </w:r>
      <w:r w:rsidRPr="004E0AED">
        <w:rPr>
          <w:rFonts w:ascii="Cambria" w:hAnsi="Cambria" w:cs="Times New Roman"/>
          <w:b/>
          <w:sz w:val="24"/>
          <w:szCs w:val="24"/>
          <w:lang w:val="ru-RU"/>
        </w:rPr>
        <w:t>Испред Колегијума Регионалних центара Србије</w:t>
      </w:r>
    </w:p>
    <w:p w:rsidR="00263F37" w:rsidRPr="004E0AED" w:rsidRDefault="00263F37" w:rsidP="00263F37">
      <w:pPr>
        <w:jc w:val="right"/>
        <w:rPr>
          <w:rFonts w:ascii="Cambria" w:hAnsi="Cambria" w:cs="Times New Roman"/>
          <w:b/>
          <w:sz w:val="24"/>
          <w:szCs w:val="24"/>
          <w:lang w:val="ru-RU"/>
        </w:rPr>
      </w:pPr>
      <w:r w:rsidRPr="004E0AED">
        <w:rPr>
          <w:rFonts w:ascii="Cambria" w:hAnsi="Cambria" w:cs="Times New Roman"/>
          <w:b/>
          <w:sz w:val="24"/>
          <w:szCs w:val="24"/>
          <w:lang w:val="ru-RU"/>
        </w:rPr>
        <w:t xml:space="preserve">                                                                                                                  Руководилац РЦТ Чачак</w:t>
      </w:r>
    </w:p>
    <w:p w:rsidR="00263F37" w:rsidRPr="004E0AED" w:rsidRDefault="00263F37" w:rsidP="00263F37">
      <w:pPr>
        <w:jc w:val="right"/>
        <w:rPr>
          <w:rFonts w:ascii="Cambria" w:hAnsi="Cambria" w:cs="Times New Roman"/>
          <w:b/>
          <w:sz w:val="24"/>
          <w:szCs w:val="24"/>
        </w:rPr>
      </w:pPr>
      <w:r w:rsidRPr="004E0AED">
        <w:rPr>
          <w:rFonts w:ascii="Cambria" w:hAnsi="Cambria" w:cs="Times New Roman"/>
          <w:b/>
          <w:sz w:val="24"/>
          <w:szCs w:val="24"/>
          <w:lang w:val="ru-RU"/>
        </w:rPr>
        <w:t xml:space="preserve">                                                   Проф. </w:t>
      </w:r>
      <w:r w:rsidRPr="004E0AED">
        <w:rPr>
          <w:rFonts w:ascii="Cambria" w:hAnsi="Cambria" w:cs="Times New Roman"/>
          <w:b/>
          <w:sz w:val="24"/>
          <w:szCs w:val="24"/>
        </w:rPr>
        <w:t>д</w:t>
      </w:r>
      <w:r w:rsidRPr="004E0AED">
        <w:rPr>
          <w:rFonts w:ascii="Cambria" w:hAnsi="Cambria" w:cs="Times New Roman"/>
          <w:b/>
          <w:sz w:val="24"/>
          <w:szCs w:val="24"/>
          <w:lang w:val="ru-RU"/>
        </w:rPr>
        <w:t>р Светислав Љ. Марковић</w:t>
      </w:r>
      <w:r w:rsidRPr="004E0AED">
        <w:rPr>
          <w:rFonts w:ascii="Cambria" w:hAnsi="Cambria" w:cs="Times New Roman"/>
          <w:b/>
          <w:sz w:val="24"/>
          <w:szCs w:val="24"/>
        </w:rPr>
        <w:t xml:space="preserve">                                  </w:t>
      </w:r>
    </w:p>
    <w:p w:rsidR="00263F37" w:rsidRPr="004E0AED" w:rsidRDefault="00263F37" w:rsidP="004E0AED">
      <w:pPr>
        <w:rPr>
          <w:rFonts w:ascii="Cambria" w:hAnsi="Cambria"/>
          <w:b/>
          <w:sz w:val="24"/>
          <w:szCs w:val="24"/>
        </w:rPr>
      </w:pPr>
    </w:p>
    <w:sectPr w:rsidR="00263F37" w:rsidRPr="004E0AED" w:rsidSect="00625CF3">
      <w:footerReference w:type="default" r:id="rId9"/>
      <w:pgSz w:w="11907" w:h="16840" w:code="9"/>
      <w:pgMar w:top="1418" w:right="1418" w:bottom="1418" w:left="1418" w:header="851" w:footer="851"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B9C" w:rsidRDefault="004A7B9C" w:rsidP="001C66F4">
      <w:r>
        <w:separator/>
      </w:r>
    </w:p>
  </w:endnote>
  <w:endnote w:type="continuationSeparator" w:id="0">
    <w:p w:rsidR="004A7B9C" w:rsidRDefault="004A7B9C" w:rsidP="001C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P2">
    <w:altName w:val="Courier New"/>
    <w:charset w:val="00"/>
    <w:family w:val="swiss"/>
    <w:pitch w:val="variable"/>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6F4" w:rsidRDefault="004A7B9C">
    <w:pPr>
      <w:pStyle w:val="Footer"/>
      <w:jc w:val="center"/>
    </w:pPr>
    <w:r>
      <w:rPr>
        <w:noProof/>
      </w:rPr>
      <w:fldChar w:fldCharType="begin"/>
    </w:r>
    <w:r>
      <w:rPr>
        <w:noProof/>
      </w:rPr>
      <w:instrText xml:space="preserve"> PAGE   \* MERGEFORMAT </w:instrText>
    </w:r>
    <w:r>
      <w:rPr>
        <w:noProof/>
      </w:rPr>
      <w:fldChar w:fldCharType="separate"/>
    </w:r>
    <w:r w:rsidR="00A30EC5">
      <w:rPr>
        <w:noProof/>
      </w:rPr>
      <w:t>1</w:t>
    </w:r>
    <w:r>
      <w:rPr>
        <w:noProof/>
      </w:rPr>
      <w:fldChar w:fldCharType="end"/>
    </w:r>
  </w:p>
  <w:p w:rsidR="001C66F4" w:rsidRDefault="001C6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B9C" w:rsidRDefault="004A7B9C" w:rsidP="001C66F4">
      <w:r>
        <w:separator/>
      </w:r>
    </w:p>
  </w:footnote>
  <w:footnote w:type="continuationSeparator" w:id="0">
    <w:p w:rsidR="004A7B9C" w:rsidRDefault="004A7B9C" w:rsidP="001C6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6"/>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17"/>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18"/>
    <w:lvl w:ilvl="0">
      <w:start w:val="1"/>
      <w:numFmt w:val="decimal"/>
      <w:lvlText w:val="%1."/>
      <w:lvlJc w:val="left"/>
      <w:pPr>
        <w:tabs>
          <w:tab w:val="num" w:pos="491"/>
        </w:tabs>
        <w:ind w:left="1211" w:hanging="360"/>
      </w:pPr>
    </w:lvl>
  </w:abstractNum>
  <w:abstractNum w:abstractNumId="3" w15:restartNumberingAfterBreak="0">
    <w:nsid w:val="00000004"/>
    <w:multiLevelType w:val="singleLevel"/>
    <w:tmpl w:val="00000004"/>
    <w:name w:val="WW8Num19"/>
    <w:lvl w:ilvl="0">
      <w:start w:val="1"/>
      <w:numFmt w:val="decimal"/>
      <w:lvlText w:val="%1."/>
      <w:lvlJc w:val="left"/>
      <w:pPr>
        <w:tabs>
          <w:tab w:val="num" w:pos="0"/>
        </w:tabs>
        <w:ind w:left="720" w:hanging="360"/>
      </w:pPr>
      <w:rPr>
        <w:b/>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1080" w:hanging="360"/>
      </w:pPr>
      <w:rPr>
        <w:sz w:val="24"/>
        <w:szCs w:val="24"/>
        <w:lang w:val="sr-Cyrl-CS"/>
      </w:rPr>
    </w:lvl>
    <w:lvl w:ilvl="1">
      <w:start w:val="3"/>
      <w:numFmt w:val="bullet"/>
      <w:lvlText w:val=""/>
      <w:lvlJc w:val="left"/>
      <w:pPr>
        <w:tabs>
          <w:tab w:val="num" w:pos="1800"/>
        </w:tabs>
        <w:ind w:left="1800" w:hanging="360"/>
      </w:pPr>
      <w:rPr>
        <w:rFonts w:ascii="Symbol" w:hAnsi="Symbol"/>
      </w:rPr>
    </w:lvl>
    <w:lvl w:ilvl="2">
      <w:start w:val="50"/>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104DF7"/>
    <w:multiLevelType w:val="hybridMultilevel"/>
    <w:tmpl w:val="913AC3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22355D9"/>
    <w:multiLevelType w:val="hybridMultilevel"/>
    <w:tmpl w:val="79FC396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5F56BB9"/>
    <w:multiLevelType w:val="hybridMultilevel"/>
    <w:tmpl w:val="BFE64B56"/>
    <w:lvl w:ilvl="0" w:tplc="00000003">
      <w:start w:val="1"/>
      <w:numFmt w:val="bullet"/>
      <w:lvlText w:val=""/>
      <w:lvlJc w:val="left"/>
      <w:pPr>
        <w:ind w:left="720" w:hanging="360"/>
      </w:pPr>
      <w:rPr>
        <w:rFonts w:ascii="Symbol" w:hAnsi="Symbol"/>
        <w:b/>
        <w:color w:val="000000"/>
        <w:sz w:val="24"/>
        <w:szCs w:val="24"/>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D603DC3"/>
    <w:multiLevelType w:val="hybridMultilevel"/>
    <w:tmpl w:val="5E7E984A"/>
    <w:lvl w:ilvl="0" w:tplc="241A000F">
      <w:start w:val="1"/>
      <w:numFmt w:val="decimal"/>
      <w:lvlText w:val="%1."/>
      <w:lvlJc w:val="left"/>
      <w:pPr>
        <w:ind w:left="644" w:hanging="360"/>
      </w:p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2" w15:restartNumberingAfterBreak="0">
    <w:nsid w:val="4BF83387"/>
    <w:multiLevelType w:val="hybridMultilevel"/>
    <w:tmpl w:val="DC3C6E6E"/>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66A22728"/>
    <w:multiLevelType w:val="hybridMultilevel"/>
    <w:tmpl w:val="CB68DC7E"/>
    <w:lvl w:ilvl="0" w:tplc="82AA369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27D9D"/>
    <w:multiLevelType w:val="hybridMultilevel"/>
    <w:tmpl w:val="75D4AE98"/>
    <w:lvl w:ilvl="0" w:tplc="241A000F">
      <w:start w:val="1"/>
      <w:numFmt w:val="decimal"/>
      <w:lvlText w:val="%1."/>
      <w:lvlJc w:val="left"/>
      <w:pPr>
        <w:ind w:left="644" w:hanging="360"/>
      </w:p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5" w15:restartNumberingAfterBreak="0">
    <w:nsid w:val="78202544"/>
    <w:multiLevelType w:val="hybridMultilevel"/>
    <w:tmpl w:val="934687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7B246578"/>
    <w:multiLevelType w:val="multilevel"/>
    <w:tmpl w:val="04044B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D987CAE"/>
    <w:multiLevelType w:val="hybridMultilevel"/>
    <w:tmpl w:val="EB663A22"/>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1"/>
  </w:num>
  <w:num w:numId="10">
    <w:abstractNumId w:val="15"/>
  </w:num>
  <w:num w:numId="11">
    <w:abstractNumId w:val="9"/>
  </w:num>
  <w:num w:numId="12">
    <w:abstractNumId w:val="8"/>
  </w:num>
  <w:num w:numId="13">
    <w:abstractNumId w:val="10"/>
  </w:num>
  <w:num w:numId="14">
    <w:abstractNumId w:val="12"/>
  </w:num>
  <w:num w:numId="15">
    <w:abstractNumId w:val="17"/>
  </w:num>
  <w:num w:numId="16">
    <w:abstractNumId w:val="16"/>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00"/>
    <w:rsid w:val="00075E6D"/>
    <w:rsid w:val="000A2D8F"/>
    <w:rsid w:val="000B7125"/>
    <w:rsid w:val="000C393A"/>
    <w:rsid w:val="001146BB"/>
    <w:rsid w:val="001560F6"/>
    <w:rsid w:val="001A1EA5"/>
    <w:rsid w:val="001B3C12"/>
    <w:rsid w:val="001C219E"/>
    <w:rsid w:val="001C66F4"/>
    <w:rsid w:val="001E37B2"/>
    <w:rsid w:val="00263F37"/>
    <w:rsid w:val="002D4FCC"/>
    <w:rsid w:val="003021F5"/>
    <w:rsid w:val="00305457"/>
    <w:rsid w:val="00306F8E"/>
    <w:rsid w:val="0034603B"/>
    <w:rsid w:val="003546B5"/>
    <w:rsid w:val="003A128D"/>
    <w:rsid w:val="003F58B9"/>
    <w:rsid w:val="003F6644"/>
    <w:rsid w:val="0041054A"/>
    <w:rsid w:val="00435310"/>
    <w:rsid w:val="00450DA2"/>
    <w:rsid w:val="004A7B9C"/>
    <w:rsid w:val="004B147B"/>
    <w:rsid w:val="004C63E9"/>
    <w:rsid w:val="004E0AED"/>
    <w:rsid w:val="004F4FDD"/>
    <w:rsid w:val="00530AB7"/>
    <w:rsid w:val="00571798"/>
    <w:rsid w:val="00583C79"/>
    <w:rsid w:val="0058420B"/>
    <w:rsid w:val="005B338E"/>
    <w:rsid w:val="005C2D34"/>
    <w:rsid w:val="00614C0F"/>
    <w:rsid w:val="00625CF3"/>
    <w:rsid w:val="006F38DC"/>
    <w:rsid w:val="00784797"/>
    <w:rsid w:val="007A2458"/>
    <w:rsid w:val="0081067F"/>
    <w:rsid w:val="008C70EE"/>
    <w:rsid w:val="008E61D7"/>
    <w:rsid w:val="00972669"/>
    <w:rsid w:val="009B4732"/>
    <w:rsid w:val="00A30EC5"/>
    <w:rsid w:val="00A33B08"/>
    <w:rsid w:val="00AD3DFC"/>
    <w:rsid w:val="00AD761A"/>
    <w:rsid w:val="00AE2ED1"/>
    <w:rsid w:val="00AF0779"/>
    <w:rsid w:val="00B2669A"/>
    <w:rsid w:val="00B43E00"/>
    <w:rsid w:val="00B6006B"/>
    <w:rsid w:val="00B642B5"/>
    <w:rsid w:val="00B85E7C"/>
    <w:rsid w:val="00C152BC"/>
    <w:rsid w:val="00C17D48"/>
    <w:rsid w:val="00C2245B"/>
    <w:rsid w:val="00C34C9F"/>
    <w:rsid w:val="00CC1CAC"/>
    <w:rsid w:val="00D57D69"/>
    <w:rsid w:val="00D7471B"/>
    <w:rsid w:val="00DF21E1"/>
    <w:rsid w:val="00E37989"/>
    <w:rsid w:val="00EA5D9D"/>
    <w:rsid w:val="00EE2AB6"/>
    <w:rsid w:val="00FA6DD6"/>
    <w:rsid w:val="00FC5A0F"/>
    <w:rsid w:val="00FF05D7"/>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4E047F5-7D84-410E-B261-83530680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9E"/>
    <w:pPr>
      <w:suppressAutoHyphens/>
    </w:pPr>
    <w:rPr>
      <w:rFonts w:ascii="Calibri" w:eastAsia="Calibri" w:hAnsi="Calibri" w:cs="Arial"/>
      <w:lang w:val="sr-Cyrl-CS" w:eastAsia="hi-IN" w:bidi="hi-IN"/>
    </w:rPr>
  </w:style>
  <w:style w:type="paragraph" w:styleId="Heading1">
    <w:name w:val="heading 1"/>
    <w:basedOn w:val="Normal"/>
    <w:next w:val="Normal"/>
    <w:link w:val="Heading1Char"/>
    <w:qFormat/>
    <w:rsid w:val="00B2669A"/>
    <w:pPr>
      <w:keepNext/>
      <w:tabs>
        <w:tab w:val="num" w:pos="0"/>
      </w:tabs>
      <w:ind w:left="432" w:hanging="432"/>
      <w:jc w:val="center"/>
      <w:outlineLvl w:val="0"/>
    </w:pPr>
    <w:rPr>
      <w:rFonts w:ascii="LP2" w:eastAsia="Times New Roman" w:hAnsi="LP2" w:cs="LP2"/>
      <w:b/>
      <w:sz w:val="18"/>
      <w:lang w:val="en-US" w:eastAsia="ar-SA" w:bidi="ar-SA"/>
    </w:rPr>
  </w:style>
  <w:style w:type="paragraph" w:styleId="Heading5">
    <w:name w:val="heading 5"/>
    <w:basedOn w:val="Normal"/>
    <w:next w:val="Normal"/>
    <w:link w:val="Heading5Char"/>
    <w:uiPriority w:val="9"/>
    <w:semiHidden/>
    <w:unhideWhenUsed/>
    <w:qFormat/>
    <w:rsid w:val="00B2669A"/>
    <w:pPr>
      <w:keepNext/>
      <w:keepLines/>
      <w:spacing w:before="200"/>
      <w:outlineLvl w:val="4"/>
    </w:pPr>
    <w:rPr>
      <w:rFonts w:ascii="Cambria" w:eastAsia="Times New Roman" w:hAnsi="Cambria" w:cs="Times New Roman"/>
      <w:color w:val="243F60"/>
      <w:lang w:val="en-AU"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C219E"/>
  </w:style>
  <w:style w:type="character" w:customStyle="1" w:styleId="WW8Num2z0">
    <w:name w:val="WW8Num2z0"/>
    <w:rsid w:val="001C219E"/>
  </w:style>
  <w:style w:type="character" w:customStyle="1" w:styleId="WW8Num3z0">
    <w:name w:val="WW8Num3z0"/>
    <w:rsid w:val="001C219E"/>
    <w:rPr>
      <w:b/>
      <w:sz w:val="24"/>
    </w:rPr>
  </w:style>
  <w:style w:type="character" w:customStyle="1" w:styleId="WW8Num4z0">
    <w:name w:val="WW8Num4z0"/>
    <w:rsid w:val="001C219E"/>
    <w:rPr>
      <w:b/>
    </w:rPr>
  </w:style>
  <w:style w:type="character" w:customStyle="1" w:styleId="WW8Num5z0">
    <w:name w:val="WW8Num5z0"/>
    <w:rsid w:val="001C219E"/>
    <w:rPr>
      <w:rFonts w:ascii="Symbol" w:eastAsia="Symbol" w:hAnsi="Symbol" w:cs="Symbol"/>
      <w:sz w:val="24"/>
    </w:rPr>
  </w:style>
  <w:style w:type="character" w:customStyle="1" w:styleId="WW8Num5z1">
    <w:name w:val="WW8Num5z1"/>
    <w:rsid w:val="001C219E"/>
    <w:rPr>
      <w:sz w:val="24"/>
    </w:rPr>
  </w:style>
  <w:style w:type="character" w:customStyle="1" w:styleId="WW8Num5z2">
    <w:name w:val="WW8Num5z2"/>
    <w:rsid w:val="001C219E"/>
  </w:style>
  <w:style w:type="character" w:customStyle="1" w:styleId="WW8Num6z0">
    <w:name w:val="WW8Num6z0"/>
    <w:rsid w:val="001C219E"/>
    <w:rPr>
      <w:sz w:val="24"/>
    </w:rPr>
  </w:style>
  <w:style w:type="character" w:customStyle="1" w:styleId="WW8Num7z0">
    <w:name w:val="WW8Num7z0"/>
    <w:rsid w:val="001C219E"/>
    <w:rPr>
      <w:b/>
      <w:sz w:val="23"/>
    </w:rPr>
  </w:style>
  <w:style w:type="character" w:customStyle="1" w:styleId="WW8Num8z0">
    <w:name w:val="WW8Num8z0"/>
    <w:rsid w:val="001C219E"/>
    <w:rPr>
      <w:rFonts w:ascii="Symbol" w:eastAsia="Symbol" w:hAnsi="Symbol" w:cs="Symbol"/>
    </w:rPr>
  </w:style>
  <w:style w:type="character" w:customStyle="1" w:styleId="WW8Num9z0">
    <w:name w:val="WW8Num9z0"/>
    <w:rsid w:val="001C219E"/>
    <w:rPr>
      <w:rFonts w:ascii="Symbol" w:eastAsia="Symbol" w:hAnsi="Symbol" w:cs="Symbol"/>
      <w:sz w:val="24"/>
    </w:rPr>
  </w:style>
  <w:style w:type="character" w:customStyle="1" w:styleId="WW8Num10z0">
    <w:name w:val="WW8Num10z0"/>
    <w:rsid w:val="001C219E"/>
    <w:rPr>
      <w:rFonts w:ascii="Symbol" w:eastAsia="Symbol" w:hAnsi="Symbol" w:cs="Symbol"/>
      <w:sz w:val="24"/>
    </w:rPr>
  </w:style>
  <w:style w:type="character" w:customStyle="1" w:styleId="WW8Num11z0">
    <w:name w:val="WW8Num11z0"/>
    <w:rsid w:val="001C219E"/>
    <w:rPr>
      <w:sz w:val="23"/>
    </w:rPr>
  </w:style>
  <w:style w:type="character" w:customStyle="1" w:styleId="WW8Num12z0">
    <w:name w:val="WW8Num12z0"/>
    <w:rsid w:val="001C219E"/>
    <w:rPr>
      <w:b/>
      <w:sz w:val="23"/>
    </w:rPr>
  </w:style>
  <w:style w:type="character" w:customStyle="1" w:styleId="WW8Num13z0">
    <w:name w:val="WW8Num13z0"/>
    <w:rsid w:val="001C219E"/>
    <w:rPr>
      <w:b/>
      <w:sz w:val="23"/>
    </w:rPr>
  </w:style>
  <w:style w:type="character" w:customStyle="1" w:styleId="WW8Num14z0">
    <w:name w:val="WW8Num14z0"/>
    <w:rsid w:val="001C219E"/>
  </w:style>
  <w:style w:type="character" w:customStyle="1" w:styleId="WW8Num14z1">
    <w:name w:val="WW8Num14z1"/>
    <w:rsid w:val="001C219E"/>
  </w:style>
  <w:style w:type="character" w:customStyle="1" w:styleId="WW8Num14z2">
    <w:name w:val="WW8Num14z2"/>
    <w:rsid w:val="001C219E"/>
  </w:style>
  <w:style w:type="character" w:customStyle="1" w:styleId="WW8Num14z3">
    <w:name w:val="WW8Num14z3"/>
    <w:rsid w:val="001C219E"/>
  </w:style>
  <w:style w:type="character" w:customStyle="1" w:styleId="WW8Num14z4">
    <w:name w:val="WW8Num14z4"/>
    <w:rsid w:val="001C219E"/>
  </w:style>
  <w:style w:type="character" w:customStyle="1" w:styleId="WW8Num14z5">
    <w:name w:val="WW8Num14z5"/>
    <w:rsid w:val="001C219E"/>
  </w:style>
  <w:style w:type="character" w:customStyle="1" w:styleId="WW8Num14z6">
    <w:name w:val="WW8Num14z6"/>
    <w:rsid w:val="001C219E"/>
  </w:style>
  <w:style w:type="character" w:customStyle="1" w:styleId="WW8Num14z7">
    <w:name w:val="WW8Num14z7"/>
    <w:rsid w:val="001C219E"/>
  </w:style>
  <w:style w:type="character" w:customStyle="1" w:styleId="WW8Num14z8">
    <w:name w:val="WW8Num14z8"/>
    <w:rsid w:val="001C219E"/>
  </w:style>
  <w:style w:type="character" w:customStyle="1" w:styleId="WW8Num15z0">
    <w:name w:val="WW8Num15z0"/>
    <w:rsid w:val="001C219E"/>
  </w:style>
  <w:style w:type="character" w:customStyle="1" w:styleId="WW8Num15z1">
    <w:name w:val="WW8Num15z1"/>
    <w:rsid w:val="001C219E"/>
  </w:style>
  <w:style w:type="character" w:customStyle="1" w:styleId="WW8Num15z2">
    <w:name w:val="WW8Num15z2"/>
    <w:rsid w:val="001C219E"/>
  </w:style>
  <w:style w:type="character" w:customStyle="1" w:styleId="WW8Num15z3">
    <w:name w:val="WW8Num15z3"/>
    <w:rsid w:val="001C219E"/>
  </w:style>
  <w:style w:type="character" w:customStyle="1" w:styleId="WW8Num15z4">
    <w:name w:val="WW8Num15z4"/>
    <w:rsid w:val="001C219E"/>
  </w:style>
  <w:style w:type="character" w:customStyle="1" w:styleId="WW8Num15z5">
    <w:name w:val="WW8Num15z5"/>
    <w:rsid w:val="001C219E"/>
  </w:style>
  <w:style w:type="character" w:customStyle="1" w:styleId="WW8Num15z6">
    <w:name w:val="WW8Num15z6"/>
    <w:rsid w:val="001C219E"/>
  </w:style>
  <w:style w:type="character" w:customStyle="1" w:styleId="WW8Num15z7">
    <w:name w:val="WW8Num15z7"/>
    <w:rsid w:val="001C219E"/>
  </w:style>
  <w:style w:type="character" w:customStyle="1" w:styleId="WW8Num15z8">
    <w:name w:val="WW8Num15z8"/>
    <w:rsid w:val="001C219E"/>
  </w:style>
  <w:style w:type="character" w:customStyle="1" w:styleId="WW8Num16z0">
    <w:name w:val="WW8Num16z0"/>
    <w:rsid w:val="001C219E"/>
  </w:style>
  <w:style w:type="character" w:customStyle="1" w:styleId="WW8Num16z1">
    <w:name w:val="WW8Num16z1"/>
    <w:rsid w:val="001C219E"/>
  </w:style>
  <w:style w:type="character" w:customStyle="1" w:styleId="WW8Num16z2">
    <w:name w:val="WW8Num16z2"/>
    <w:rsid w:val="001C219E"/>
  </w:style>
  <w:style w:type="character" w:customStyle="1" w:styleId="WW8Num16z3">
    <w:name w:val="WW8Num16z3"/>
    <w:rsid w:val="001C219E"/>
  </w:style>
  <w:style w:type="character" w:customStyle="1" w:styleId="WW8Num16z4">
    <w:name w:val="WW8Num16z4"/>
    <w:rsid w:val="001C219E"/>
  </w:style>
  <w:style w:type="character" w:customStyle="1" w:styleId="WW8Num16z5">
    <w:name w:val="WW8Num16z5"/>
    <w:rsid w:val="001C219E"/>
  </w:style>
  <w:style w:type="character" w:customStyle="1" w:styleId="WW8Num16z6">
    <w:name w:val="WW8Num16z6"/>
    <w:rsid w:val="001C219E"/>
  </w:style>
  <w:style w:type="character" w:customStyle="1" w:styleId="WW8Num16z7">
    <w:name w:val="WW8Num16z7"/>
    <w:rsid w:val="001C219E"/>
  </w:style>
  <w:style w:type="character" w:customStyle="1" w:styleId="WW8Num16z8">
    <w:name w:val="WW8Num16z8"/>
    <w:rsid w:val="001C219E"/>
  </w:style>
  <w:style w:type="character" w:customStyle="1" w:styleId="WW8Num17z0">
    <w:name w:val="WW8Num17z0"/>
    <w:rsid w:val="001C219E"/>
  </w:style>
  <w:style w:type="character" w:customStyle="1" w:styleId="WW8Num17z1">
    <w:name w:val="WW8Num17z1"/>
    <w:rsid w:val="001C219E"/>
  </w:style>
  <w:style w:type="character" w:customStyle="1" w:styleId="WW8Num17z2">
    <w:name w:val="WW8Num17z2"/>
    <w:rsid w:val="001C219E"/>
  </w:style>
  <w:style w:type="character" w:customStyle="1" w:styleId="WW8Num17z3">
    <w:name w:val="WW8Num17z3"/>
    <w:rsid w:val="001C219E"/>
  </w:style>
  <w:style w:type="character" w:customStyle="1" w:styleId="WW8Num17z4">
    <w:name w:val="WW8Num17z4"/>
    <w:rsid w:val="001C219E"/>
  </w:style>
  <w:style w:type="character" w:customStyle="1" w:styleId="WW8Num17z5">
    <w:name w:val="WW8Num17z5"/>
    <w:rsid w:val="001C219E"/>
  </w:style>
  <w:style w:type="character" w:customStyle="1" w:styleId="WW8Num17z6">
    <w:name w:val="WW8Num17z6"/>
    <w:rsid w:val="001C219E"/>
  </w:style>
  <w:style w:type="character" w:customStyle="1" w:styleId="WW8Num17z7">
    <w:name w:val="WW8Num17z7"/>
    <w:rsid w:val="001C219E"/>
  </w:style>
  <w:style w:type="character" w:customStyle="1" w:styleId="WW8Num17z8">
    <w:name w:val="WW8Num17z8"/>
    <w:rsid w:val="001C219E"/>
  </w:style>
  <w:style w:type="character" w:customStyle="1" w:styleId="WW8Num18z0">
    <w:name w:val="WW8Num18z0"/>
    <w:rsid w:val="001C219E"/>
  </w:style>
  <w:style w:type="character" w:customStyle="1" w:styleId="WW8Num18z1">
    <w:name w:val="WW8Num18z1"/>
    <w:rsid w:val="001C219E"/>
  </w:style>
  <w:style w:type="character" w:customStyle="1" w:styleId="WW8Num18z2">
    <w:name w:val="WW8Num18z2"/>
    <w:rsid w:val="001C219E"/>
  </w:style>
  <w:style w:type="character" w:customStyle="1" w:styleId="WW8Num18z3">
    <w:name w:val="WW8Num18z3"/>
    <w:rsid w:val="001C219E"/>
  </w:style>
  <w:style w:type="character" w:customStyle="1" w:styleId="WW8Num18z4">
    <w:name w:val="WW8Num18z4"/>
    <w:rsid w:val="001C219E"/>
  </w:style>
  <w:style w:type="character" w:customStyle="1" w:styleId="WW8Num18z5">
    <w:name w:val="WW8Num18z5"/>
    <w:rsid w:val="001C219E"/>
  </w:style>
  <w:style w:type="character" w:customStyle="1" w:styleId="WW8Num18z6">
    <w:name w:val="WW8Num18z6"/>
    <w:rsid w:val="001C219E"/>
  </w:style>
  <w:style w:type="character" w:customStyle="1" w:styleId="WW8Num18z7">
    <w:name w:val="WW8Num18z7"/>
    <w:rsid w:val="001C219E"/>
  </w:style>
  <w:style w:type="character" w:customStyle="1" w:styleId="WW8Num18z8">
    <w:name w:val="WW8Num18z8"/>
    <w:rsid w:val="001C219E"/>
  </w:style>
  <w:style w:type="character" w:customStyle="1" w:styleId="WW8Num19z0">
    <w:name w:val="WW8Num19z0"/>
    <w:rsid w:val="001C219E"/>
    <w:rPr>
      <w:b/>
    </w:rPr>
  </w:style>
  <w:style w:type="character" w:customStyle="1" w:styleId="WW8Num19z1">
    <w:name w:val="WW8Num19z1"/>
    <w:rsid w:val="001C219E"/>
  </w:style>
  <w:style w:type="character" w:customStyle="1" w:styleId="WW8Num19z2">
    <w:name w:val="WW8Num19z2"/>
    <w:rsid w:val="001C219E"/>
  </w:style>
  <w:style w:type="character" w:customStyle="1" w:styleId="WW8Num19z3">
    <w:name w:val="WW8Num19z3"/>
    <w:rsid w:val="001C219E"/>
  </w:style>
  <w:style w:type="character" w:customStyle="1" w:styleId="WW8Num19z4">
    <w:name w:val="WW8Num19z4"/>
    <w:rsid w:val="001C219E"/>
  </w:style>
  <w:style w:type="character" w:customStyle="1" w:styleId="WW8Num19z5">
    <w:name w:val="WW8Num19z5"/>
    <w:rsid w:val="001C219E"/>
  </w:style>
  <w:style w:type="character" w:customStyle="1" w:styleId="WW8Num19z6">
    <w:name w:val="WW8Num19z6"/>
    <w:rsid w:val="001C219E"/>
  </w:style>
  <w:style w:type="character" w:customStyle="1" w:styleId="WW8Num19z7">
    <w:name w:val="WW8Num19z7"/>
    <w:rsid w:val="001C219E"/>
  </w:style>
  <w:style w:type="character" w:customStyle="1" w:styleId="WW8Num19z8">
    <w:name w:val="WW8Num19z8"/>
    <w:rsid w:val="001C219E"/>
  </w:style>
  <w:style w:type="character" w:customStyle="1" w:styleId="WW8Num1z1">
    <w:name w:val="WW8Num1z1"/>
    <w:rsid w:val="001C219E"/>
  </w:style>
  <w:style w:type="character" w:customStyle="1" w:styleId="WW8Num1z2">
    <w:name w:val="WW8Num1z2"/>
    <w:rsid w:val="001C219E"/>
  </w:style>
  <w:style w:type="character" w:customStyle="1" w:styleId="WW8Num1z3">
    <w:name w:val="WW8Num1z3"/>
    <w:rsid w:val="001C219E"/>
  </w:style>
  <w:style w:type="character" w:customStyle="1" w:styleId="WW8Num1z4">
    <w:name w:val="WW8Num1z4"/>
    <w:rsid w:val="001C219E"/>
  </w:style>
  <w:style w:type="character" w:customStyle="1" w:styleId="WW8Num1z5">
    <w:name w:val="WW8Num1z5"/>
    <w:rsid w:val="001C219E"/>
  </w:style>
  <w:style w:type="character" w:customStyle="1" w:styleId="WW8Num1z6">
    <w:name w:val="WW8Num1z6"/>
    <w:rsid w:val="001C219E"/>
  </w:style>
  <w:style w:type="character" w:customStyle="1" w:styleId="WW8Num1z7">
    <w:name w:val="WW8Num1z7"/>
    <w:rsid w:val="001C219E"/>
  </w:style>
  <w:style w:type="character" w:customStyle="1" w:styleId="WW8Num1z8">
    <w:name w:val="WW8Num1z8"/>
    <w:rsid w:val="001C219E"/>
  </w:style>
  <w:style w:type="character" w:customStyle="1" w:styleId="WW8Num2z1">
    <w:name w:val="WW8Num2z1"/>
    <w:rsid w:val="001C219E"/>
  </w:style>
  <w:style w:type="character" w:customStyle="1" w:styleId="WW8Num2z2">
    <w:name w:val="WW8Num2z2"/>
    <w:rsid w:val="001C219E"/>
  </w:style>
  <w:style w:type="character" w:customStyle="1" w:styleId="WW8Num2z3">
    <w:name w:val="WW8Num2z3"/>
    <w:rsid w:val="001C219E"/>
  </w:style>
  <w:style w:type="character" w:customStyle="1" w:styleId="WW8Num2z4">
    <w:name w:val="WW8Num2z4"/>
    <w:rsid w:val="001C219E"/>
  </w:style>
  <w:style w:type="character" w:customStyle="1" w:styleId="WW8Num2z5">
    <w:name w:val="WW8Num2z5"/>
    <w:rsid w:val="001C219E"/>
  </w:style>
  <w:style w:type="character" w:customStyle="1" w:styleId="WW8Num2z6">
    <w:name w:val="WW8Num2z6"/>
    <w:rsid w:val="001C219E"/>
  </w:style>
  <w:style w:type="character" w:customStyle="1" w:styleId="WW8Num2z7">
    <w:name w:val="WW8Num2z7"/>
    <w:rsid w:val="001C219E"/>
  </w:style>
  <w:style w:type="character" w:customStyle="1" w:styleId="WW8Num2z8">
    <w:name w:val="WW8Num2z8"/>
    <w:rsid w:val="001C219E"/>
  </w:style>
  <w:style w:type="character" w:customStyle="1" w:styleId="WW8Num3z1">
    <w:name w:val="WW8Num3z1"/>
    <w:rsid w:val="001C219E"/>
  </w:style>
  <w:style w:type="character" w:customStyle="1" w:styleId="WW8Num3z2">
    <w:name w:val="WW8Num3z2"/>
    <w:rsid w:val="001C219E"/>
  </w:style>
  <w:style w:type="character" w:customStyle="1" w:styleId="WW8Num3z3">
    <w:name w:val="WW8Num3z3"/>
    <w:rsid w:val="001C219E"/>
  </w:style>
  <w:style w:type="character" w:customStyle="1" w:styleId="WW8Num3z4">
    <w:name w:val="WW8Num3z4"/>
    <w:rsid w:val="001C219E"/>
  </w:style>
  <w:style w:type="character" w:customStyle="1" w:styleId="WW8Num3z5">
    <w:name w:val="WW8Num3z5"/>
    <w:rsid w:val="001C219E"/>
  </w:style>
  <w:style w:type="character" w:customStyle="1" w:styleId="WW8Num3z6">
    <w:name w:val="WW8Num3z6"/>
    <w:rsid w:val="001C219E"/>
  </w:style>
  <w:style w:type="character" w:customStyle="1" w:styleId="WW8Num3z7">
    <w:name w:val="WW8Num3z7"/>
    <w:rsid w:val="001C219E"/>
  </w:style>
  <w:style w:type="character" w:customStyle="1" w:styleId="WW8Num3z8">
    <w:name w:val="WW8Num3z8"/>
    <w:rsid w:val="001C219E"/>
  </w:style>
  <w:style w:type="character" w:customStyle="1" w:styleId="WW8Num4z1">
    <w:name w:val="WW8Num4z1"/>
    <w:rsid w:val="001C219E"/>
  </w:style>
  <w:style w:type="character" w:customStyle="1" w:styleId="WW8Num4z2">
    <w:name w:val="WW8Num4z2"/>
    <w:rsid w:val="001C219E"/>
  </w:style>
  <w:style w:type="character" w:customStyle="1" w:styleId="WW8Num4z3">
    <w:name w:val="WW8Num4z3"/>
    <w:rsid w:val="001C219E"/>
  </w:style>
  <w:style w:type="character" w:customStyle="1" w:styleId="WW8Num4z4">
    <w:name w:val="WW8Num4z4"/>
    <w:rsid w:val="001C219E"/>
  </w:style>
  <w:style w:type="character" w:customStyle="1" w:styleId="WW8Num4z5">
    <w:name w:val="WW8Num4z5"/>
    <w:rsid w:val="001C219E"/>
  </w:style>
  <w:style w:type="character" w:customStyle="1" w:styleId="WW8Num4z6">
    <w:name w:val="WW8Num4z6"/>
    <w:rsid w:val="001C219E"/>
  </w:style>
  <w:style w:type="character" w:customStyle="1" w:styleId="WW8Num4z7">
    <w:name w:val="WW8Num4z7"/>
    <w:rsid w:val="001C219E"/>
  </w:style>
  <w:style w:type="character" w:customStyle="1" w:styleId="WW8Num4z8">
    <w:name w:val="WW8Num4z8"/>
    <w:rsid w:val="001C219E"/>
  </w:style>
  <w:style w:type="character" w:customStyle="1" w:styleId="WW8Num5z3">
    <w:name w:val="WW8Num5z3"/>
    <w:rsid w:val="001C219E"/>
  </w:style>
  <w:style w:type="character" w:customStyle="1" w:styleId="WW8Num5z4">
    <w:name w:val="WW8Num5z4"/>
    <w:rsid w:val="001C219E"/>
  </w:style>
  <w:style w:type="character" w:customStyle="1" w:styleId="WW8Num5z5">
    <w:name w:val="WW8Num5z5"/>
    <w:rsid w:val="001C219E"/>
  </w:style>
  <w:style w:type="character" w:customStyle="1" w:styleId="WW8Num5z6">
    <w:name w:val="WW8Num5z6"/>
    <w:rsid w:val="001C219E"/>
  </w:style>
  <w:style w:type="character" w:customStyle="1" w:styleId="WW8Num5z7">
    <w:name w:val="WW8Num5z7"/>
    <w:rsid w:val="001C219E"/>
  </w:style>
  <w:style w:type="character" w:customStyle="1" w:styleId="WW8Num5z8">
    <w:name w:val="WW8Num5z8"/>
    <w:rsid w:val="001C219E"/>
  </w:style>
  <w:style w:type="character" w:customStyle="1" w:styleId="WW8Num6z1">
    <w:name w:val="WW8Num6z1"/>
    <w:rsid w:val="001C219E"/>
  </w:style>
  <w:style w:type="character" w:customStyle="1" w:styleId="WW8Num6z2">
    <w:name w:val="WW8Num6z2"/>
    <w:rsid w:val="001C219E"/>
  </w:style>
  <w:style w:type="character" w:customStyle="1" w:styleId="WW8Num6z3">
    <w:name w:val="WW8Num6z3"/>
    <w:rsid w:val="001C219E"/>
  </w:style>
  <w:style w:type="character" w:customStyle="1" w:styleId="WW8Num6z4">
    <w:name w:val="WW8Num6z4"/>
    <w:rsid w:val="001C219E"/>
  </w:style>
  <w:style w:type="character" w:customStyle="1" w:styleId="WW8Num6z5">
    <w:name w:val="WW8Num6z5"/>
    <w:rsid w:val="001C219E"/>
  </w:style>
  <w:style w:type="character" w:customStyle="1" w:styleId="WW8Num6z6">
    <w:name w:val="WW8Num6z6"/>
    <w:rsid w:val="001C219E"/>
  </w:style>
  <w:style w:type="character" w:customStyle="1" w:styleId="WW8Num6z7">
    <w:name w:val="WW8Num6z7"/>
    <w:rsid w:val="001C219E"/>
  </w:style>
  <w:style w:type="character" w:customStyle="1" w:styleId="WW8Num6z8">
    <w:name w:val="WW8Num6z8"/>
    <w:rsid w:val="001C219E"/>
  </w:style>
  <w:style w:type="character" w:customStyle="1" w:styleId="WW8Num7z1">
    <w:name w:val="WW8Num7z1"/>
    <w:rsid w:val="001C219E"/>
  </w:style>
  <w:style w:type="character" w:customStyle="1" w:styleId="WW8Num7z2">
    <w:name w:val="WW8Num7z2"/>
    <w:rsid w:val="001C219E"/>
  </w:style>
  <w:style w:type="character" w:customStyle="1" w:styleId="WW8Num7z3">
    <w:name w:val="WW8Num7z3"/>
    <w:rsid w:val="001C219E"/>
  </w:style>
  <w:style w:type="character" w:customStyle="1" w:styleId="WW8Num7z4">
    <w:name w:val="WW8Num7z4"/>
    <w:rsid w:val="001C219E"/>
  </w:style>
  <w:style w:type="character" w:customStyle="1" w:styleId="WW8Num7z5">
    <w:name w:val="WW8Num7z5"/>
    <w:rsid w:val="001C219E"/>
  </w:style>
  <w:style w:type="character" w:customStyle="1" w:styleId="WW8Num7z6">
    <w:name w:val="WW8Num7z6"/>
    <w:rsid w:val="001C219E"/>
  </w:style>
  <w:style w:type="character" w:customStyle="1" w:styleId="WW8Num7z7">
    <w:name w:val="WW8Num7z7"/>
    <w:rsid w:val="001C219E"/>
  </w:style>
  <w:style w:type="character" w:customStyle="1" w:styleId="WW8Num7z8">
    <w:name w:val="WW8Num7z8"/>
    <w:rsid w:val="001C219E"/>
  </w:style>
  <w:style w:type="character" w:customStyle="1" w:styleId="WW8Num8z1">
    <w:name w:val="WW8Num8z1"/>
    <w:rsid w:val="001C219E"/>
  </w:style>
  <w:style w:type="character" w:customStyle="1" w:styleId="WW8Num8z2">
    <w:name w:val="WW8Num8z2"/>
    <w:rsid w:val="001C219E"/>
  </w:style>
  <w:style w:type="character" w:customStyle="1" w:styleId="WW8Num8z3">
    <w:name w:val="WW8Num8z3"/>
    <w:rsid w:val="001C219E"/>
  </w:style>
  <w:style w:type="character" w:customStyle="1" w:styleId="WW8Num8z4">
    <w:name w:val="WW8Num8z4"/>
    <w:rsid w:val="001C219E"/>
  </w:style>
  <w:style w:type="character" w:customStyle="1" w:styleId="WW8Num8z5">
    <w:name w:val="WW8Num8z5"/>
    <w:rsid w:val="001C219E"/>
  </w:style>
  <w:style w:type="character" w:customStyle="1" w:styleId="WW8Num8z6">
    <w:name w:val="WW8Num8z6"/>
    <w:rsid w:val="001C219E"/>
  </w:style>
  <w:style w:type="character" w:customStyle="1" w:styleId="WW8Num8z7">
    <w:name w:val="WW8Num8z7"/>
    <w:rsid w:val="001C219E"/>
  </w:style>
  <w:style w:type="character" w:customStyle="1" w:styleId="WW8Num8z8">
    <w:name w:val="WW8Num8z8"/>
    <w:rsid w:val="001C219E"/>
  </w:style>
  <w:style w:type="character" w:customStyle="1" w:styleId="WW8Num9z1">
    <w:name w:val="WW8Num9z1"/>
    <w:rsid w:val="001C219E"/>
  </w:style>
  <w:style w:type="character" w:customStyle="1" w:styleId="WW8Num9z2">
    <w:name w:val="WW8Num9z2"/>
    <w:rsid w:val="001C219E"/>
  </w:style>
  <w:style w:type="character" w:customStyle="1" w:styleId="WW8Num9z3">
    <w:name w:val="WW8Num9z3"/>
    <w:rsid w:val="001C219E"/>
  </w:style>
  <w:style w:type="character" w:customStyle="1" w:styleId="WW8Num9z4">
    <w:name w:val="WW8Num9z4"/>
    <w:rsid w:val="001C219E"/>
  </w:style>
  <w:style w:type="character" w:customStyle="1" w:styleId="WW8Num9z5">
    <w:name w:val="WW8Num9z5"/>
    <w:rsid w:val="001C219E"/>
  </w:style>
  <w:style w:type="character" w:customStyle="1" w:styleId="WW8Num9z6">
    <w:name w:val="WW8Num9z6"/>
    <w:rsid w:val="001C219E"/>
  </w:style>
  <w:style w:type="character" w:customStyle="1" w:styleId="WW8Num9z7">
    <w:name w:val="WW8Num9z7"/>
    <w:rsid w:val="001C219E"/>
  </w:style>
  <w:style w:type="character" w:customStyle="1" w:styleId="WW8Num9z8">
    <w:name w:val="WW8Num9z8"/>
    <w:rsid w:val="001C219E"/>
  </w:style>
  <w:style w:type="character" w:customStyle="1" w:styleId="WW8Num10z1">
    <w:name w:val="WW8Num10z1"/>
    <w:rsid w:val="001C219E"/>
  </w:style>
  <w:style w:type="character" w:customStyle="1" w:styleId="WW8Num10z2">
    <w:name w:val="WW8Num10z2"/>
    <w:rsid w:val="001C219E"/>
  </w:style>
  <w:style w:type="character" w:customStyle="1" w:styleId="WW8Num10z3">
    <w:name w:val="WW8Num10z3"/>
    <w:rsid w:val="001C219E"/>
  </w:style>
  <w:style w:type="character" w:customStyle="1" w:styleId="WW8Num10z4">
    <w:name w:val="WW8Num10z4"/>
    <w:rsid w:val="001C219E"/>
  </w:style>
  <w:style w:type="character" w:customStyle="1" w:styleId="WW8Num10z5">
    <w:name w:val="WW8Num10z5"/>
    <w:rsid w:val="001C219E"/>
  </w:style>
  <w:style w:type="character" w:customStyle="1" w:styleId="WW8Num10z6">
    <w:name w:val="WW8Num10z6"/>
    <w:rsid w:val="001C219E"/>
  </w:style>
  <w:style w:type="character" w:customStyle="1" w:styleId="WW8Num10z7">
    <w:name w:val="WW8Num10z7"/>
    <w:rsid w:val="001C219E"/>
  </w:style>
  <w:style w:type="character" w:customStyle="1" w:styleId="WW8Num10z8">
    <w:name w:val="WW8Num10z8"/>
    <w:rsid w:val="001C219E"/>
  </w:style>
  <w:style w:type="character" w:customStyle="1" w:styleId="WW8Num11z1">
    <w:name w:val="WW8Num11z1"/>
    <w:rsid w:val="001C219E"/>
  </w:style>
  <w:style w:type="character" w:customStyle="1" w:styleId="WW8Num11z2">
    <w:name w:val="WW8Num11z2"/>
    <w:rsid w:val="001C219E"/>
  </w:style>
  <w:style w:type="character" w:customStyle="1" w:styleId="WW8Num11z3">
    <w:name w:val="WW8Num11z3"/>
    <w:rsid w:val="001C219E"/>
  </w:style>
  <w:style w:type="character" w:customStyle="1" w:styleId="WW8Num11z4">
    <w:name w:val="WW8Num11z4"/>
    <w:rsid w:val="001C219E"/>
  </w:style>
  <w:style w:type="character" w:customStyle="1" w:styleId="WW8Num11z5">
    <w:name w:val="WW8Num11z5"/>
    <w:rsid w:val="001C219E"/>
  </w:style>
  <w:style w:type="character" w:customStyle="1" w:styleId="WW8Num11z6">
    <w:name w:val="WW8Num11z6"/>
    <w:rsid w:val="001C219E"/>
  </w:style>
  <w:style w:type="character" w:customStyle="1" w:styleId="WW8Num11z7">
    <w:name w:val="WW8Num11z7"/>
    <w:rsid w:val="001C219E"/>
  </w:style>
  <w:style w:type="character" w:customStyle="1" w:styleId="WW8Num11z8">
    <w:name w:val="WW8Num11z8"/>
    <w:rsid w:val="001C219E"/>
  </w:style>
  <w:style w:type="character" w:customStyle="1" w:styleId="WW8Num12z1">
    <w:name w:val="WW8Num12z1"/>
    <w:rsid w:val="001C219E"/>
  </w:style>
  <w:style w:type="character" w:customStyle="1" w:styleId="WW8Num12z2">
    <w:name w:val="WW8Num12z2"/>
    <w:rsid w:val="001C219E"/>
  </w:style>
  <w:style w:type="character" w:customStyle="1" w:styleId="WW8Num12z3">
    <w:name w:val="WW8Num12z3"/>
    <w:rsid w:val="001C219E"/>
  </w:style>
  <w:style w:type="character" w:customStyle="1" w:styleId="WW8Num12z4">
    <w:name w:val="WW8Num12z4"/>
    <w:rsid w:val="001C219E"/>
  </w:style>
  <w:style w:type="character" w:customStyle="1" w:styleId="WW8Num12z5">
    <w:name w:val="WW8Num12z5"/>
    <w:rsid w:val="001C219E"/>
  </w:style>
  <w:style w:type="character" w:customStyle="1" w:styleId="WW8Num12z6">
    <w:name w:val="WW8Num12z6"/>
    <w:rsid w:val="001C219E"/>
  </w:style>
  <w:style w:type="character" w:customStyle="1" w:styleId="WW8Num12z7">
    <w:name w:val="WW8Num12z7"/>
    <w:rsid w:val="001C219E"/>
  </w:style>
  <w:style w:type="character" w:customStyle="1" w:styleId="WW8Num12z8">
    <w:name w:val="WW8Num12z8"/>
    <w:rsid w:val="001C219E"/>
  </w:style>
  <w:style w:type="character" w:customStyle="1" w:styleId="WW8Num13z1">
    <w:name w:val="WW8Num13z1"/>
    <w:rsid w:val="001C219E"/>
  </w:style>
  <w:style w:type="character" w:customStyle="1" w:styleId="WW8Num13z2">
    <w:name w:val="WW8Num13z2"/>
    <w:rsid w:val="001C219E"/>
  </w:style>
  <w:style w:type="character" w:customStyle="1" w:styleId="WW8Num13z3">
    <w:name w:val="WW8Num13z3"/>
    <w:rsid w:val="001C219E"/>
  </w:style>
  <w:style w:type="character" w:customStyle="1" w:styleId="WW8Num13z4">
    <w:name w:val="WW8Num13z4"/>
    <w:rsid w:val="001C219E"/>
  </w:style>
  <w:style w:type="character" w:customStyle="1" w:styleId="WW8Num13z5">
    <w:name w:val="WW8Num13z5"/>
    <w:rsid w:val="001C219E"/>
  </w:style>
  <w:style w:type="character" w:customStyle="1" w:styleId="WW8Num13z6">
    <w:name w:val="WW8Num13z6"/>
    <w:rsid w:val="001C219E"/>
  </w:style>
  <w:style w:type="character" w:customStyle="1" w:styleId="WW8Num13z7">
    <w:name w:val="WW8Num13z7"/>
    <w:rsid w:val="001C219E"/>
  </w:style>
  <w:style w:type="character" w:customStyle="1" w:styleId="WW8Num13z8">
    <w:name w:val="WW8Num13z8"/>
    <w:rsid w:val="001C219E"/>
  </w:style>
  <w:style w:type="character" w:customStyle="1" w:styleId="WW-DefaultParagraphFont">
    <w:name w:val="WW-Default Paragraph Font"/>
    <w:rsid w:val="001C219E"/>
  </w:style>
  <w:style w:type="character" w:customStyle="1" w:styleId="NumberingSymbols">
    <w:name w:val="Numbering Symbols"/>
    <w:rsid w:val="001C219E"/>
  </w:style>
  <w:style w:type="character" w:customStyle="1" w:styleId="Bullets">
    <w:name w:val="Bullets"/>
    <w:rsid w:val="001C219E"/>
    <w:rPr>
      <w:rFonts w:ascii="OpenSymbol" w:eastAsia="OpenSymbol" w:hAnsi="OpenSymbol" w:cs="OpenSymbol"/>
    </w:rPr>
  </w:style>
  <w:style w:type="paragraph" w:customStyle="1" w:styleId="Heading">
    <w:name w:val="Heading"/>
    <w:basedOn w:val="Normal"/>
    <w:next w:val="BodyText"/>
    <w:rsid w:val="001C219E"/>
    <w:pPr>
      <w:keepNext/>
      <w:spacing w:before="240" w:after="120"/>
    </w:pPr>
    <w:rPr>
      <w:rFonts w:ascii="Arial" w:eastAsia="Lucida Sans Unicode" w:hAnsi="Arial" w:cs="Mangal"/>
      <w:sz w:val="28"/>
      <w:szCs w:val="28"/>
    </w:rPr>
  </w:style>
  <w:style w:type="paragraph" w:styleId="BodyText">
    <w:name w:val="Body Text"/>
    <w:basedOn w:val="Normal"/>
    <w:rsid w:val="001C219E"/>
    <w:pPr>
      <w:spacing w:after="120"/>
    </w:pPr>
  </w:style>
  <w:style w:type="paragraph" w:styleId="List">
    <w:name w:val="List"/>
    <w:basedOn w:val="BodyText"/>
    <w:rsid w:val="001C219E"/>
    <w:rPr>
      <w:rFonts w:cs="Mangal"/>
    </w:rPr>
  </w:style>
  <w:style w:type="paragraph" w:styleId="Caption">
    <w:name w:val="caption"/>
    <w:basedOn w:val="Normal"/>
    <w:qFormat/>
    <w:rsid w:val="001C219E"/>
    <w:pPr>
      <w:suppressLineNumbers/>
      <w:spacing w:before="120" w:after="120"/>
    </w:pPr>
    <w:rPr>
      <w:rFonts w:cs="Mangal"/>
      <w:i/>
      <w:iCs/>
      <w:sz w:val="24"/>
      <w:szCs w:val="24"/>
    </w:rPr>
  </w:style>
  <w:style w:type="paragraph" w:customStyle="1" w:styleId="Index">
    <w:name w:val="Index"/>
    <w:basedOn w:val="Normal"/>
    <w:rsid w:val="001C219E"/>
    <w:pPr>
      <w:suppressLineNumbers/>
    </w:pPr>
    <w:rPr>
      <w:rFonts w:cs="Mangal"/>
    </w:rPr>
  </w:style>
  <w:style w:type="paragraph" w:customStyle="1" w:styleId="TableContents">
    <w:name w:val="Table Contents"/>
    <w:basedOn w:val="Normal"/>
    <w:rsid w:val="001C219E"/>
    <w:pPr>
      <w:suppressLineNumbers/>
    </w:pPr>
  </w:style>
  <w:style w:type="paragraph" w:customStyle="1" w:styleId="TableHeading">
    <w:name w:val="Table Heading"/>
    <w:basedOn w:val="TableContents"/>
    <w:rsid w:val="001C219E"/>
    <w:pPr>
      <w:jc w:val="center"/>
    </w:pPr>
    <w:rPr>
      <w:b/>
      <w:bCs/>
    </w:rPr>
  </w:style>
  <w:style w:type="table" w:styleId="TableGrid">
    <w:name w:val="Table Grid"/>
    <w:basedOn w:val="TableNormal"/>
    <w:uiPriority w:val="39"/>
    <w:rsid w:val="0030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F8E"/>
    <w:rPr>
      <w:color w:val="0000FF"/>
      <w:u w:val="single"/>
    </w:rPr>
  </w:style>
  <w:style w:type="paragraph" w:styleId="ListParagraph">
    <w:name w:val="List Paragraph"/>
    <w:basedOn w:val="Normal"/>
    <w:uiPriority w:val="34"/>
    <w:qFormat/>
    <w:rsid w:val="00075E6D"/>
    <w:pPr>
      <w:suppressAutoHyphens w:val="0"/>
      <w:spacing w:after="200" w:line="276" w:lineRule="auto"/>
      <w:ind w:left="720"/>
      <w:contextualSpacing/>
    </w:pPr>
    <w:rPr>
      <w:rFonts w:eastAsia="Times New Roman" w:cs="Times New Roman"/>
      <w:sz w:val="22"/>
      <w:szCs w:val="22"/>
      <w:lang w:val="en-US" w:eastAsia="en-US" w:bidi="ar-SA"/>
    </w:rPr>
  </w:style>
  <w:style w:type="character" w:customStyle="1" w:styleId="Heading1Char">
    <w:name w:val="Heading 1 Char"/>
    <w:basedOn w:val="DefaultParagraphFont"/>
    <w:link w:val="Heading1"/>
    <w:rsid w:val="00B2669A"/>
    <w:rPr>
      <w:rFonts w:ascii="LP2" w:hAnsi="LP2" w:cs="LP2"/>
      <w:b/>
      <w:sz w:val="18"/>
      <w:lang w:eastAsia="ar-SA"/>
    </w:rPr>
  </w:style>
  <w:style w:type="character" w:customStyle="1" w:styleId="Heading5Char">
    <w:name w:val="Heading 5 Char"/>
    <w:basedOn w:val="DefaultParagraphFont"/>
    <w:link w:val="Heading5"/>
    <w:uiPriority w:val="9"/>
    <w:semiHidden/>
    <w:rsid w:val="00B2669A"/>
    <w:rPr>
      <w:rFonts w:ascii="Cambria" w:eastAsia="Times New Roman" w:hAnsi="Cambria" w:cs="Times New Roman"/>
      <w:color w:val="243F60"/>
      <w:lang w:val="en-AU" w:eastAsia="ar-SA"/>
    </w:rPr>
  </w:style>
  <w:style w:type="paragraph" w:styleId="Header">
    <w:name w:val="header"/>
    <w:basedOn w:val="Normal"/>
    <w:link w:val="HeaderChar"/>
    <w:uiPriority w:val="99"/>
    <w:semiHidden/>
    <w:unhideWhenUsed/>
    <w:rsid w:val="001C66F4"/>
    <w:pPr>
      <w:tabs>
        <w:tab w:val="center" w:pos="4680"/>
        <w:tab w:val="right" w:pos="9360"/>
      </w:tabs>
    </w:pPr>
    <w:rPr>
      <w:rFonts w:cs="Mangal"/>
      <w:szCs w:val="18"/>
    </w:rPr>
  </w:style>
  <w:style w:type="character" w:customStyle="1" w:styleId="HeaderChar">
    <w:name w:val="Header Char"/>
    <w:basedOn w:val="DefaultParagraphFont"/>
    <w:link w:val="Header"/>
    <w:uiPriority w:val="99"/>
    <w:semiHidden/>
    <w:rsid w:val="001C66F4"/>
    <w:rPr>
      <w:rFonts w:ascii="Calibri" w:eastAsia="Calibri" w:hAnsi="Calibri" w:cs="Mangal"/>
      <w:szCs w:val="18"/>
      <w:lang w:val="sr-Cyrl-CS" w:eastAsia="hi-IN" w:bidi="hi-IN"/>
    </w:rPr>
  </w:style>
  <w:style w:type="paragraph" w:styleId="Footer">
    <w:name w:val="footer"/>
    <w:basedOn w:val="Normal"/>
    <w:link w:val="FooterChar"/>
    <w:uiPriority w:val="99"/>
    <w:unhideWhenUsed/>
    <w:rsid w:val="001C66F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66F4"/>
    <w:rPr>
      <w:rFonts w:ascii="Calibri" w:eastAsia="Calibri" w:hAnsi="Calibri" w:cs="Mangal"/>
      <w:szCs w:val="18"/>
      <w:lang w:val="sr-Cyrl-CS" w:eastAsia="hi-IN" w:bidi="hi-IN"/>
    </w:rPr>
  </w:style>
  <w:style w:type="paragraph" w:styleId="BalloonText">
    <w:name w:val="Balloon Text"/>
    <w:basedOn w:val="Normal"/>
    <w:link w:val="BalloonTextChar"/>
    <w:uiPriority w:val="99"/>
    <w:semiHidden/>
    <w:unhideWhenUsed/>
    <w:rsid w:val="004F4FDD"/>
    <w:rPr>
      <w:rFonts w:ascii="Tahoma" w:hAnsi="Tahoma" w:cs="Mangal"/>
      <w:sz w:val="16"/>
      <w:szCs w:val="14"/>
    </w:rPr>
  </w:style>
  <w:style w:type="character" w:customStyle="1" w:styleId="BalloonTextChar">
    <w:name w:val="Balloon Text Char"/>
    <w:basedOn w:val="DefaultParagraphFont"/>
    <w:link w:val="BalloonText"/>
    <w:uiPriority w:val="99"/>
    <w:semiHidden/>
    <w:rsid w:val="004F4FDD"/>
    <w:rPr>
      <w:rFonts w:ascii="Tahoma" w:eastAsia="Calibri" w:hAnsi="Tahoma" w:cs="Mangal"/>
      <w:sz w:val="16"/>
      <w:szCs w:val="14"/>
      <w:lang w:val="sr-Cyrl-C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D46B8-68A6-4598-A29E-1104189C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Links>
    <vt:vector size="6" baseType="variant">
      <vt:variant>
        <vt:i4>1572948</vt:i4>
      </vt:variant>
      <vt:variant>
        <vt:i4>0</vt:i4>
      </vt:variant>
      <vt:variant>
        <vt:i4>0</vt:i4>
      </vt:variant>
      <vt:variant>
        <vt:i4>5</vt:i4>
      </vt:variant>
      <vt:variant>
        <vt:lpwstr>http://www.talentica.edu.rs/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Centar Acer 2</cp:lastModifiedBy>
  <cp:revision>2</cp:revision>
  <cp:lastPrinted>2020-09-24T08:30:00Z</cp:lastPrinted>
  <dcterms:created xsi:type="dcterms:W3CDTF">2020-11-21T18:54:00Z</dcterms:created>
  <dcterms:modified xsi:type="dcterms:W3CDTF">2020-11-21T18:54:00Z</dcterms:modified>
</cp:coreProperties>
</file>