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D3" w:rsidRDefault="007D6CD3" w:rsidP="007D6C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666666"/>
          <w:sz w:val="21"/>
          <w:szCs w:val="21"/>
        </w:rPr>
      </w:pP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Polaznici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Centra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učenici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="00BC0E1A">
        <w:rPr>
          <w:rFonts w:eastAsia="Times New Roman" w:cstheme="minorHAnsi"/>
          <w:b/>
          <w:bCs/>
          <w:color w:val="666666"/>
          <w:sz w:val="24"/>
          <w:szCs w:val="24"/>
        </w:rPr>
        <w:t>svih</w:t>
      </w:r>
      <w:proofErr w:type="spellEnd"/>
      <w:r w:rsidR="00BC0E1A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="00BC0E1A">
        <w:rPr>
          <w:rFonts w:eastAsia="Times New Roman" w:cstheme="minorHAnsi"/>
          <w:b/>
          <w:bCs/>
          <w:color w:val="666666"/>
          <w:sz w:val="24"/>
          <w:szCs w:val="24"/>
        </w:rPr>
        <w:t>razreda</w:t>
      </w:r>
      <w:proofErr w:type="spellEnd"/>
      <w:r w:rsidR="00BC0E1A">
        <w:rPr>
          <w:rFonts w:eastAsia="Times New Roman" w:cstheme="minorHAnsi"/>
          <w:b/>
          <w:bCs/>
          <w:color w:val="666666"/>
          <w:sz w:val="24"/>
          <w:szCs w:val="24"/>
        </w:rPr>
        <w:t xml:space="preserve"> SREDNJIH ŠKOLA</w:t>
      </w:r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 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rade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po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programu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izrade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istraživačkog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projekta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/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radova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/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iz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naučne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oblasti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za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koju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se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sami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opredelili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.</w:t>
      </w: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666666"/>
          <w:sz w:val="24"/>
          <w:szCs w:val="24"/>
        </w:rPr>
      </w:pP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Svoje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programske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aktivnosti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centar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sprovodi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kroz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sledeće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naučne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oblasti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:</w:t>
      </w:r>
      <w:r w:rsidRPr="007D6CD3">
        <w:rPr>
          <w:rFonts w:eastAsia="Times New Roman" w:cstheme="minorHAnsi"/>
          <w:color w:val="666666"/>
          <w:sz w:val="24"/>
          <w:szCs w:val="24"/>
        </w:rPr>
        <w:br/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KNJIŽEVNOST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ENGLESKI JEZIK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MATEMATIKA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INFORMATIKA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BIOLOGIJA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HEMIJA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FIZIKA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GEOGRAFIJA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ISTORIJA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ŽIVOTNA SREDINA</w:t>
      </w: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r w:rsidRPr="007D6CD3">
        <w:rPr>
          <w:rFonts w:eastAsia="Times New Roman" w:cstheme="minorHAnsi"/>
          <w:color w:val="666666"/>
          <w:sz w:val="24"/>
          <w:szCs w:val="24"/>
        </w:rPr>
        <w:t xml:space="preserve">Kao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umetničke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discipline</w:t>
      </w: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r w:rsidRPr="007D6CD3">
        <w:rPr>
          <w:rFonts w:eastAsia="Times New Roman" w:cstheme="minorHAnsi"/>
          <w:color w:val="666666"/>
          <w:sz w:val="24"/>
          <w:szCs w:val="24"/>
        </w:rPr>
        <w:t>• KNJIŽEVNO STAVARALAŠTVO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FOTOGRAFSKA UMETNOST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LIKOVNA UMETNOST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GRAFIČKI DIZAJN</w:t>
      </w: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r>
        <w:rPr>
          <w:rFonts w:eastAsia="Times New Roman" w:cstheme="minorHAnsi"/>
          <w:color w:val="666666"/>
          <w:sz w:val="24"/>
          <w:szCs w:val="24"/>
        </w:rPr>
        <w:t xml:space="preserve"> </w:t>
      </w:r>
    </w:p>
    <w:p w:rsidR="007D6CD3" w:rsidRPr="007D6CD3" w:rsidRDefault="007D6CD3" w:rsidP="007D6CD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>Konsultativna</w:t>
      </w:r>
      <w:proofErr w:type="spellEnd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>nastava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 –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svi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koji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zadovolje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prijemnom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testu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pristupaju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konsultativnoj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nastavi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po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naučnim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>     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disciplinama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.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Konsultativna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nastava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proofErr w:type="gramStart"/>
      <w:r w:rsidRPr="007D6CD3">
        <w:rPr>
          <w:rFonts w:eastAsia="Times New Roman" w:cstheme="minorHAnsi"/>
          <w:color w:val="666666"/>
          <w:sz w:val="24"/>
          <w:szCs w:val="24"/>
        </w:rPr>
        <w:t>podrazumeva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:</w:t>
      </w:r>
      <w:proofErr w:type="gramEnd"/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Metodologiju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istraživanja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,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Metodologiju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pisanja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istraživačkog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rada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,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Stručna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predavanja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,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Metodologiju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korišćenja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literature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na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Univerzitetskoj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biblioteci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,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Definisanje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problema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za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istraživački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rad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Javni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nastup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zbog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bolje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prezentacije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svog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rada</w:t>
      </w:r>
      <w:proofErr w:type="spellEnd"/>
    </w:p>
    <w:p w:rsidR="007D6CD3" w:rsidRPr="007D6CD3" w:rsidRDefault="007D6CD3" w:rsidP="007D6CD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>Mentorska</w:t>
      </w:r>
      <w:proofErr w:type="spellEnd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>nastava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 </w:t>
      </w:r>
      <w:r w:rsidRPr="007D6CD3">
        <w:rPr>
          <w:rFonts w:eastAsia="Times New Roman" w:cstheme="minorHAnsi"/>
          <w:color w:val="666666"/>
          <w:sz w:val="24"/>
          <w:szCs w:val="24"/>
        </w:rPr>
        <w:t xml:space="preserve">–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svi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koji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definišu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naslove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za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svoje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istraživačke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radove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pristupaju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mentorskoj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nastavi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.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Centar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u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toku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jednog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ciklusa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rada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angažuje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preko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osamdeset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eminentnih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stručnjaka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univerziteta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,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instituta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,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naučnih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drugih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institucija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da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kao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mentori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usmere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polaznike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za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pisanje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istraživačkog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projekta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.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Takođe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svojim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polaznicima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obezbeđuje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rad u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institutima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,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laboratorijama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drugim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naučnim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institucijama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>.</w:t>
      </w:r>
    </w:p>
    <w:p w:rsidR="00F47844" w:rsidRDefault="00F47844"/>
    <w:p w:rsidR="007D6CD3" w:rsidRDefault="007D6CD3"/>
    <w:p w:rsidR="007D6CD3" w:rsidRPr="007D6CD3" w:rsidRDefault="007D6CD3" w:rsidP="007D6CD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proofErr w:type="gramStart"/>
      <w:r w:rsidRPr="007D6CD3">
        <w:rPr>
          <w:rFonts w:eastAsia="Times New Roman" w:cstheme="minorHAnsi"/>
          <w:color w:val="000000"/>
        </w:rPr>
        <w:lastRenderedPageBreak/>
        <w:t>Takmičenja</w:t>
      </w:r>
      <w:proofErr w:type="spellEnd"/>
      <w:r w:rsidRPr="007D6CD3">
        <w:rPr>
          <w:rFonts w:eastAsia="Times New Roman" w:cstheme="minorHAnsi"/>
          <w:color w:val="000000"/>
        </w:rPr>
        <w:t xml:space="preserve"> :</w:t>
      </w:r>
      <w:proofErr w:type="gram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2. </w:t>
      </w:r>
      <w:proofErr w:type="spellStart"/>
      <w:r w:rsidRPr="007D6CD3">
        <w:rPr>
          <w:rFonts w:eastAsia="Times New Roman" w:cstheme="minorHAnsi"/>
          <w:color w:val="000000"/>
        </w:rPr>
        <w:t>Takmičenje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talenata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učenika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osnovnih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škola</w:t>
      </w:r>
      <w:proofErr w:type="spellEnd"/>
      <w:r w:rsidRPr="007D6CD3">
        <w:rPr>
          <w:rFonts w:eastAsia="Times New Roman" w:cstheme="minorHAnsi"/>
          <w:color w:val="000000"/>
        </w:rPr>
        <w:t xml:space="preserve"> - </w:t>
      </w:r>
      <w:proofErr w:type="spellStart"/>
      <w:r w:rsidRPr="007D6CD3">
        <w:rPr>
          <w:rFonts w:eastAsia="Times New Roman" w:cstheme="minorHAnsi"/>
          <w:color w:val="000000"/>
        </w:rPr>
        <w:t>predaja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radova</w:t>
      </w:r>
      <w:proofErr w:type="spellEnd"/>
      <w:r w:rsidRPr="007D6CD3">
        <w:rPr>
          <w:rFonts w:eastAsia="Times New Roman" w:cstheme="minorHAnsi"/>
          <w:color w:val="000000"/>
        </w:rPr>
        <w:t xml:space="preserve"> je do 5 </w:t>
      </w:r>
      <w:proofErr w:type="spellStart"/>
      <w:r w:rsidRPr="007D6CD3">
        <w:rPr>
          <w:rFonts w:eastAsia="Times New Roman" w:cstheme="minorHAnsi"/>
          <w:color w:val="000000"/>
        </w:rPr>
        <w:t>aprila</w:t>
      </w:r>
      <w:proofErr w:type="spellEnd"/>
      <w:r w:rsidRPr="007D6CD3">
        <w:rPr>
          <w:rFonts w:eastAsia="Times New Roman" w:cstheme="minorHAnsi"/>
          <w:color w:val="000000"/>
        </w:rPr>
        <w:t xml:space="preserve"> 2022.  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3. International Conference of Young Social Scientists   -  7-13 </w:t>
      </w:r>
      <w:proofErr w:type="spellStart"/>
      <w:r w:rsidRPr="007D6CD3">
        <w:rPr>
          <w:rFonts w:eastAsia="Times New Roman" w:cstheme="minorHAnsi"/>
          <w:color w:val="000000"/>
        </w:rPr>
        <w:t>april</w:t>
      </w:r>
      <w:proofErr w:type="spellEnd"/>
      <w:r w:rsidRPr="007D6CD3">
        <w:rPr>
          <w:rFonts w:eastAsia="Times New Roman" w:cstheme="minorHAnsi"/>
          <w:color w:val="000000"/>
        </w:rPr>
        <w:t xml:space="preserve"> 2022 /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samo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najbolji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Smotre</w:t>
      </w:r>
      <w:proofErr w:type="spellEnd"/>
      <w:proofErr w:type="gramStart"/>
      <w:r w:rsidRPr="007D6CD3">
        <w:rPr>
          <w:rFonts w:eastAsia="Times New Roman" w:cstheme="minorHAnsi"/>
          <w:color w:val="000000"/>
        </w:rPr>
        <w:t>/  Beograd</w:t>
      </w:r>
      <w:proofErr w:type="gram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4. World Innovative Science Fair / </w:t>
      </w:r>
      <w:proofErr w:type="spellStart"/>
      <w:r w:rsidRPr="007D6CD3">
        <w:rPr>
          <w:rFonts w:eastAsia="Times New Roman" w:cstheme="minorHAnsi"/>
          <w:color w:val="000000"/>
        </w:rPr>
        <w:t>juli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tačan</w:t>
      </w:r>
      <w:proofErr w:type="spellEnd"/>
      <w:r w:rsidRPr="007D6CD3">
        <w:rPr>
          <w:rFonts w:eastAsia="Times New Roman" w:cstheme="minorHAnsi"/>
          <w:color w:val="000000"/>
        </w:rPr>
        <w:t xml:space="preserve"> datum se </w:t>
      </w:r>
      <w:proofErr w:type="spellStart"/>
      <w:r w:rsidRPr="007D6CD3">
        <w:rPr>
          <w:rFonts w:eastAsia="Times New Roman" w:cstheme="minorHAnsi"/>
          <w:color w:val="000000"/>
        </w:rPr>
        <w:t>nezna</w:t>
      </w:r>
      <w:proofErr w:type="spellEnd"/>
      <w:r w:rsidRPr="007D6CD3">
        <w:rPr>
          <w:rFonts w:eastAsia="Times New Roman" w:cstheme="minorHAnsi"/>
          <w:color w:val="000000"/>
        </w:rPr>
        <w:t xml:space="preserve">/ - 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proofErr w:type="gramStart"/>
      <w:r w:rsidRPr="007D6CD3">
        <w:rPr>
          <w:rFonts w:eastAsia="Times New Roman" w:cstheme="minorHAnsi"/>
          <w:color w:val="000000"/>
        </w:rPr>
        <w:t xml:space="preserve">/  </w:t>
      </w:r>
      <w:proofErr w:type="spellStart"/>
      <w:r w:rsidRPr="007D6CD3">
        <w:rPr>
          <w:rFonts w:eastAsia="Times New Roman" w:cstheme="minorHAnsi"/>
          <w:color w:val="000000"/>
        </w:rPr>
        <w:t>Indonezija</w:t>
      </w:r>
      <w:proofErr w:type="spellEnd"/>
      <w:proofErr w:type="gram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5. World Innovative Science Project Olympiad (WISPO)- 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>/   </w:t>
      </w:r>
      <w:proofErr w:type="spellStart"/>
      <w:r w:rsidRPr="007D6CD3">
        <w:rPr>
          <w:rFonts w:eastAsia="Times New Roman" w:cstheme="minorHAnsi"/>
          <w:color w:val="000000"/>
        </w:rPr>
        <w:t>Indonezija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6. </w:t>
      </w:r>
      <w:r w:rsidRPr="007D6CD3">
        <w:rPr>
          <w:rFonts w:eastAsia="Times New Roman" w:cstheme="minorHAnsi"/>
          <w:color w:val="050505"/>
          <w:shd w:val="clear" w:color="auto" w:fill="FFFFFF"/>
        </w:rPr>
        <w:t>“International Avicenna Youth Science Fair (IAYSF)” </w:t>
      </w:r>
      <w:r w:rsidRPr="007D6CD3">
        <w:rPr>
          <w:rFonts w:eastAsia="Times New Roman" w:cstheme="minorHAnsi"/>
          <w:color w:val="000000"/>
        </w:rPr>
        <w:t>- 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proofErr w:type="gramStart"/>
      <w:r w:rsidRPr="007D6CD3">
        <w:rPr>
          <w:rFonts w:eastAsia="Times New Roman" w:cstheme="minorHAnsi"/>
          <w:color w:val="000000"/>
        </w:rPr>
        <w:t xml:space="preserve">/  </w:t>
      </w:r>
      <w:proofErr w:type="spellStart"/>
      <w:r w:rsidRPr="007D6CD3">
        <w:rPr>
          <w:rFonts w:eastAsia="Times New Roman" w:cstheme="minorHAnsi"/>
          <w:color w:val="000000"/>
        </w:rPr>
        <w:t>Irak</w:t>
      </w:r>
      <w:proofErr w:type="spellEnd"/>
      <w:proofErr w:type="gram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7.  </w:t>
      </w:r>
      <w:r w:rsidRPr="007D6CD3">
        <w:rPr>
          <w:rFonts w:eastAsia="Times New Roman" w:cstheme="minorHAnsi"/>
          <w:color w:val="251021"/>
          <w:spacing w:val="-1"/>
          <w:shd w:val="clear" w:color="auto" w:fill="FFFFFF"/>
        </w:rPr>
        <w:t>World Invention Competition And Exhibition (</w:t>
      </w:r>
      <w:proofErr w:type="gramStart"/>
      <w:r w:rsidRPr="007D6CD3">
        <w:rPr>
          <w:rFonts w:eastAsia="Times New Roman" w:cstheme="minorHAnsi"/>
          <w:color w:val="251021"/>
          <w:spacing w:val="-1"/>
          <w:shd w:val="clear" w:color="auto" w:fill="FFFFFF"/>
        </w:rPr>
        <w:t>WICE)  </w:t>
      </w:r>
      <w:r w:rsidRPr="007D6CD3">
        <w:rPr>
          <w:rFonts w:eastAsia="Times New Roman" w:cstheme="minorHAnsi"/>
          <w:color w:val="000000"/>
        </w:rPr>
        <w:t>-</w:t>
      </w:r>
      <w:proofErr w:type="gramEnd"/>
      <w:r w:rsidRPr="007D6CD3">
        <w:rPr>
          <w:rFonts w:eastAsia="Times New Roman" w:cstheme="minorHAnsi"/>
          <w:color w:val="000000"/>
        </w:rPr>
        <w:t> 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 xml:space="preserve">/  </w:t>
      </w:r>
      <w:proofErr w:type="spellStart"/>
      <w:r w:rsidRPr="007D6CD3">
        <w:rPr>
          <w:rFonts w:eastAsia="Times New Roman" w:cstheme="minorHAnsi"/>
          <w:color w:val="000000"/>
        </w:rPr>
        <w:t>Malezija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8.  </w:t>
      </w:r>
      <w:r w:rsidRPr="007D6CD3">
        <w:rPr>
          <w:rFonts w:eastAsia="Times New Roman" w:cstheme="minorHAnsi"/>
          <w:color w:val="050505"/>
          <w:shd w:val="clear" w:color="auto" w:fill="FFFFFF"/>
        </w:rPr>
        <w:t>International Research Competition for Young Scientist „</w:t>
      </w:r>
      <w:proofErr w:type="gramStart"/>
      <w:r w:rsidRPr="007D6CD3">
        <w:rPr>
          <w:rFonts w:eastAsia="Times New Roman" w:cstheme="minorHAnsi"/>
          <w:color w:val="050505"/>
          <w:shd w:val="clear" w:color="auto" w:fill="FFFFFF"/>
        </w:rPr>
        <w:t>IRCYS“ </w:t>
      </w:r>
      <w:r w:rsidRPr="007D6CD3">
        <w:rPr>
          <w:rFonts w:eastAsia="Times New Roman" w:cstheme="minorHAnsi"/>
          <w:color w:val="000000"/>
        </w:rPr>
        <w:t>-</w:t>
      </w:r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>/   </w:t>
      </w:r>
      <w:proofErr w:type="spellStart"/>
      <w:r w:rsidRPr="007D6CD3">
        <w:rPr>
          <w:rFonts w:eastAsia="Times New Roman" w:cstheme="minorHAnsi"/>
          <w:color w:val="000000"/>
        </w:rPr>
        <w:t>Indonezija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9. BUCA IMSEF - </w:t>
      </w:r>
      <w:proofErr w:type="spellStart"/>
      <w:r w:rsidRPr="007D6CD3">
        <w:rPr>
          <w:rFonts w:eastAsia="Times New Roman" w:cstheme="minorHAnsi"/>
          <w:color w:val="000000"/>
        </w:rPr>
        <w:t>Internacionalni</w:t>
      </w:r>
      <w:proofErr w:type="spellEnd"/>
      <w:r w:rsidRPr="007D6CD3">
        <w:rPr>
          <w:rFonts w:eastAsia="Times New Roman" w:cstheme="minorHAnsi"/>
          <w:color w:val="000000"/>
        </w:rPr>
        <w:t xml:space="preserve"> festival </w:t>
      </w:r>
      <w:proofErr w:type="spellStart"/>
      <w:r w:rsidRPr="007D6CD3">
        <w:rPr>
          <w:rFonts w:eastAsia="Times New Roman" w:cstheme="minorHAnsi"/>
          <w:color w:val="000000"/>
        </w:rPr>
        <w:t>nauke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Turska</w:t>
      </w:r>
      <w:proofErr w:type="spellEnd"/>
      <w:r w:rsidRPr="007D6CD3">
        <w:rPr>
          <w:rFonts w:eastAsia="Times New Roman" w:cstheme="minorHAnsi"/>
          <w:color w:val="000000"/>
        </w:rPr>
        <w:t xml:space="preserve"> - 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samo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>,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I </w:t>
      </w:r>
      <w:proofErr w:type="spellStart"/>
      <w:r w:rsidRPr="007D6CD3">
        <w:rPr>
          <w:rFonts w:eastAsia="Times New Roman" w:cstheme="minorHAnsi"/>
          <w:color w:val="000000"/>
        </w:rPr>
        <w:t>još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dva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međunarodna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takmičenja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rezervi</w:t>
      </w:r>
      <w:proofErr w:type="spellEnd"/>
      <w:r w:rsidRPr="007D6CD3">
        <w:rPr>
          <w:rFonts w:eastAsia="Times New Roman" w:cstheme="minorHAnsi"/>
          <w:color w:val="000000"/>
        </w:rPr>
        <w:t>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U </w:t>
      </w:r>
      <w:proofErr w:type="spellStart"/>
      <w:r w:rsidRPr="007D6CD3">
        <w:rPr>
          <w:rFonts w:eastAsia="Times New Roman" w:cstheme="minorHAnsi"/>
          <w:color w:val="000000"/>
        </w:rPr>
        <w:t>zavisnosti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od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kvaliteta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Vaših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radova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normalno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elokvencije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prezentovanje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Engleskom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jeziku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zavisi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koliko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međunarodnih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ćemo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učestvovati</w:t>
      </w:r>
      <w:proofErr w:type="spellEnd"/>
      <w:r w:rsidRPr="007D6CD3">
        <w:rPr>
          <w:rFonts w:eastAsia="Times New Roman" w:cstheme="minorHAnsi"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Svakako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ćemo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gledati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što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više</w:t>
      </w:r>
      <w:proofErr w:type="spellEnd"/>
      <w:r w:rsidRPr="007D6CD3">
        <w:rPr>
          <w:rFonts w:eastAsia="Times New Roman" w:cstheme="minorHAnsi"/>
          <w:color w:val="000000"/>
        </w:rPr>
        <w:t xml:space="preserve"> vas </w:t>
      </w:r>
      <w:proofErr w:type="spellStart"/>
      <w:r w:rsidRPr="007D6CD3">
        <w:rPr>
          <w:rFonts w:eastAsia="Times New Roman" w:cstheme="minorHAnsi"/>
          <w:color w:val="000000"/>
        </w:rPr>
        <w:t>učestvuje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nikako</w:t>
      </w:r>
      <w:proofErr w:type="spellEnd"/>
      <w:r w:rsidRPr="007D6CD3">
        <w:rPr>
          <w:rFonts w:eastAsia="Times New Roman" w:cstheme="minorHAnsi"/>
          <w:color w:val="000000"/>
        </w:rPr>
        <w:t xml:space="preserve"> se ne </w:t>
      </w:r>
      <w:proofErr w:type="spellStart"/>
      <w:r w:rsidRPr="007D6CD3">
        <w:rPr>
          <w:rFonts w:eastAsia="Times New Roman" w:cstheme="minorHAnsi"/>
          <w:color w:val="000000"/>
        </w:rPr>
        <w:t>može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desiti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jedan</w:t>
      </w:r>
      <w:proofErr w:type="spellEnd"/>
      <w:r w:rsidRPr="007D6CD3">
        <w:rPr>
          <w:rFonts w:eastAsia="Times New Roman" w:cstheme="minorHAnsi"/>
          <w:color w:val="000000"/>
        </w:rPr>
        <w:t xml:space="preserve"> rad ide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više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takmičenja</w:t>
      </w:r>
      <w:proofErr w:type="spellEnd"/>
      <w:r w:rsidRPr="007D6CD3">
        <w:rPr>
          <w:rFonts w:eastAsia="Times New Roman" w:cstheme="minorHAnsi"/>
          <w:color w:val="000000"/>
        </w:rPr>
        <w:t>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Nadamo</w:t>
      </w:r>
      <w:proofErr w:type="spellEnd"/>
      <w:r w:rsidRPr="007D6CD3">
        <w:rPr>
          <w:rFonts w:eastAsia="Times New Roman" w:cstheme="minorHAnsi"/>
          <w:color w:val="000000"/>
        </w:rPr>
        <w:t xml:space="preserve"> se da </w:t>
      </w:r>
      <w:proofErr w:type="spellStart"/>
      <w:r w:rsidRPr="007D6CD3">
        <w:rPr>
          <w:rFonts w:eastAsia="Times New Roman" w:cstheme="minorHAnsi"/>
          <w:color w:val="000000"/>
        </w:rPr>
        <w:t>ćemo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biti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prilici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otputujemo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neko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od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navedenih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takmičenja</w:t>
      </w:r>
      <w:proofErr w:type="spellEnd"/>
      <w:r w:rsidRPr="007D6CD3">
        <w:rPr>
          <w:rFonts w:eastAsia="Times New Roman" w:cstheme="minorHAnsi"/>
          <w:color w:val="000000"/>
        </w:rPr>
        <w:t>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 </w:t>
      </w:r>
      <w:proofErr w:type="spellStart"/>
      <w:r w:rsidRPr="007D6CD3">
        <w:rPr>
          <w:rFonts w:eastAsia="Times New Roman" w:cstheme="minorHAnsi"/>
          <w:color w:val="000000"/>
        </w:rPr>
        <w:t>Naravno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sve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Pr="007D6CD3">
        <w:rPr>
          <w:rFonts w:eastAsia="Times New Roman" w:cstheme="minorHAnsi"/>
          <w:color w:val="000000"/>
        </w:rPr>
        <w:t>instrukcije</w:t>
      </w:r>
      <w:proofErr w:type="spellEnd"/>
      <w:r w:rsidRPr="007D6CD3">
        <w:rPr>
          <w:rFonts w:eastAsia="Times New Roman" w:cstheme="minorHAnsi"/>
          <w:color w:val="000000"/>
        </w:rPr>
        <w:t xml:space="preserve">,  </w:t>
      </w:r>
      <w:proofErr w:type="spellStart"/>
      <w:r w:rsidRPr="007D6CD3">
        <w:rPr>
          <w:rFonts w:eastAsia="Times New Roman" w:cstheme="minorHAnsi"/>
          <w:color w:val="000000"/>
        </w:rPr>
        <w:t>upustva</w:t>
      </w:r>
      <w:proofErr w:type="spellEnd"/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smernice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izradu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radova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apstrakata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svako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takmičenje</w:t>
      </w:r>
      <w:proofErr w:type="spellEnd"/>
      <w:r w:rsidRPr="007D6CD3">
        <w:rPr>
          <w:rFonts w:eastAsia="Times New Roman" w:cstheme="minorHAnsi"/>
          <w:color w:val="000000"/>
        </w:rPr>
        <w:t xml:space="preserve"> /</w:t>
      </w:r>
      <w:proofErr w:type="spellStart"/>
      <w:r w:rsidRPr="007D6CD3">
        <w:rPr>
          <w:rFonts w:eastAsia="Times New Roman" w:cstheme="minorHAnsi"/>
          <w:color w:val="000000"/>
        </w:rPr>
        <w:t>bilo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domaće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ili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međunarodno</w:t>
      </w:r>
      <w:proofErr w:type="spellEnd"/>
      <w:r w:rsidRPr="007D6CD3">
        <w:rPr>
          <w:rFonts w:eastAsia="Times New Roman" w:cstheme="minorHAnsi"/>
          <w:color w:val="000000"/>
        </w:rPr>
        <w:t xml:space="preserve">/ </w:t>
      </w:r>
      <w:proofErr w:type="spellStart"/>
      <w:r w:rsidRPr="007D6CD3">
        <w:rPr>
          <w:rFonts w:eastAsia="Times New Roman" w:cstheme="minorHAnsi"/>
          <w:color w:val="000000"/>
        </w:rPr>
        <w:t>posebno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dobićete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od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Centra</w:t>
      </w:r>
      <w:proofErr w:type="spellEnd"/>
      <w:r w:rsidRPr="007D6CD3">
        <w:rPr>
          <w:rFonts w:eastAsia="Times New Roman" w:cstheme="minorHAnsi"/>
          <w:color w:val="000000"/>
        </w:rPr>
        <w:t>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 </w:t>
      </w:r>
      <w:proofErr w:type="spellStart"/>
      <w:r w:rsidRPr="007D6CD3">
        <w:rPr>
          <w:rFonts w:eastAsia="Times New Roman" w:cstheme="minorHAnsi"/>
          <w:color w:val="000000"/>
        </w:rPr>
        <w:t>Obaveze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polaznika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prema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centru</w:t>
      </w:r>
      <w:proofErr w:type="spellEnd"/>
      <w:r w:rsidRPr="007D6CD3">
        <w:rPr>
          <w:rFonts w:eastAsia="Times New Roman" w:cstheme="minorHAnsi"/>
          <w:color w:val="000000"/>
        </w:rPr>
        <w:t xml:space="preserve"> je GODIŠNJA ČLANARINA.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Godišnja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članarina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iznosi</w:t>
      </w:r>
      <w:proofErr w:type="spellEnd"/>
      <w:r w:rsidRPr="007D6CD3">
        <w:rPr>
          <w:rFonts w:eastAsia="Times New Roman" w:cstheme="minorHAnsi"/>
          <w:color w:val="000000"/>
        </w:rPr>
        <w:t xml:space="preserve"> 5.000,00 RSD </w:t>
      </w:r>
      <w:proofErr w:type="spellStart"/>
      <w:r w:rsidRPr="007D6CD3">
        <w:rPr>
          <w:rFonts w:eastAsia="Times New Roman" w:cstheme="minorHAnsi"/>
          <w:color w:val="000000"/>
        </w:rPr>
        <w:t>Uplaćuje</w:t>
      </w:r>
      <w:proofErr w:type="spellEnd"/>
      <w:r w:rsidRPr="007D6CD3">
        <w:rPr>
          <w:rFonts w:eastAsia="Times New Roman" w:cstheme="minorHAnsi"/>
          <w:color w:val="000000"/>
        </w:rPr>
        <w:t xml:space="preserve"> se </w:t>
      </w:r>
      <w:proofErr w:type="spellStart"/>
      <w:r w:rsidRPr="007D6CD3">
        <w:rPr>
          <w:rFonts w:eastAsia="Times New Roman" w:cstheme="minorHAnsi"/>
          <w:color w:val="000000"/>
        </w:rPr>
        <w:t>jednokratno</w:t>
      </w:r>
      <w:proofErr w:type="spellEnd"/>
      <w:r w:rsidRPr="007D6CD3">
        <w:rPr>
          <w:rFonts w:eastAsia="Times New Roman" w:cstheme="minorHAnsi"/>
          <w:color w:val="000000"/>
        </w:rPr>
        <w:t xml:space="preserve"> do 20. </w:t>
      </w:r>
      <w:proofErr w:type="spellStart"/>
      <w:r w:rsidRPr="007D6CD3">
        <w:rPr>
          <w:rFonts w:eastAsia="Times New Roman" w:cstheme="minorHAnsi"/>
          <w:color w:val="000000"/>
        </w:rPr>
        <w:t>novembra</w:t>
      </w:r>
      <w:proofErr w:type="spellEnd"/>
      <w:r w:rsidRPr="007D6CD3">
        <w:rPr>
          <w:rFonts w:eastAsia="Times New Roman" w:cstheme="minorHAnsi"/>
          <w:color w:val="000000"/>
        </w:rPr>
        <w:t xml:space="preserve"> 2021. </w:t>
      </w:r>
      <w:proofErr w:type="spellStart"/>
      <w:r w:rsidRPr="007D6CD3">
        <w:rPr>
          <w:rFonts w:eastAsia="Times New Roman" w:cstheme="minorHAnsi"/>
          <w:color w:val="000000"/>
        </w:rPr>
        <w:t>godine</w:t>
      </w:r>
      <w:proofErr w:type="spellEnd"/>
      <w:r w:rsidRPr="007D6CD3">
        <w:rPr>
          <w:rFonts w:eastAsia="Times New Roman" w:cstheme="minorHAnsi"/>
          <w:color w:val="000000"/>
        </w:rPr>
        <w:t>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račun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Centra</w:t>
      </w:r>
      <w:proofErr w:type="spellEnd"/>
      <w:r w:rsidRPr="007D6CD3">
        <w:rPr>
          <w:rFonts w:eastAsia="Times New Roman" w:cstheme="minorHAnsi"/>
          <w:color w:val="000000"/>
        </w:rPr>
        <w:t xml:space="preserve"> 840-2014666-06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Svrha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Pr="007D6CD3">
        <w:rPr>
          <w:rFonts w:eastAsia="Times New Roman" w:cstheme="minorHAnsi"/>
          <w:color w:val="000000"/>
        </w:rPr>
        <w:t>uplate</w:t>
      </w:r>
      <w:proofErr w:type="spellEnd"/>
      <w:r w:rsidRPr="007D6CD3">
        <w:rPr>
          <w:rFonts w:eastAsia="Times New Roman" w:cstheme="minorHAnsi"/>
          <w:color w:val="000000"/>
        </w:rPr>
        <w:t xml:space="preserve"> :</w:t>
      </w:r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Godišnja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članarina</w:t>
      </w:r>
      <w:proofErr w:type="spellEnd"/>
      <w:r w:rsidRPr="007D6CD3">
        <w:rPr>
          <w:rFonts w:eastAsia="Times New Roman" w:cstheme="minorHAnsi"/>
          <w:color w:val="000000"/>
        </w:rPr>
        <w:t>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proofErr w:type="gramStart"/>
      <w:r w:rsidRPr="007D6CD3">
        <w:rPr>
          <w:rFonts w:eastAsia="Times New Roman" w:cstheme="minorHAnsi"/>
          <w:color w:val="000000"/>
        </w:rPr>
        <w:t>Uplatilac</w:t>
      </w:r>
      <w:proofErr w:type="spellEnd"/>
      <w:r w:rsidRPr="007D6CD3">
        <w:rPr>
          <w:rFonts w:eastAsia="Times New Roman" w:cstheme="minorHAnsi"/>
          <w:color w:val="000000"/>
        </w:rPr>
        <w:t xml:space="preserve"> :</w:t>
      </w:r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Obavezno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ime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prezime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polaznika</w:t>
      </w:r>
      <w:proofErr w:type="spellEnd"/>
      <w:r w:rsidRPr="007D6CD3">
        <w:rPr>
          <w:rFonts w:eastAsia="Times New Roman" w:cstheme="minorHAnsi"/>
          <w:color w:val="000000"/>
        </w:rPr>
        <w:t xml:space="preserve"> /ne </w:t>
      </w:r>
      <w:proofErr w:type="spellStart"/>
      <w:r w:rsidRPr="007D6CD3">
        <w:rPr>
          <w:rFonts w:eastAsia="Times New Roman" w:cstheme="minorHAnsi"/>
          <w:color w:val="000000"/>
        </w:rPr>
        <w:t>roditelja</w:t>
      </w:r>
      <w:proofErr w:type="spellEnd"/>
      <w:r w:rsidRPr="007D6CD3">
        <w:rPr>
          <w:rFonts w:eastAsia="Times New Roman" w:cstheme="minorHAnsi"/>
          <w:color w:val="000000"/>
        </w:rPr>
        <w:t>/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Primalac</w:t>
      </w:r>
      <w:proofErr w:type="spellEnd"/>
      <w:r w:rsidRPr="007D6CD3">
        <w:rPr>
          <w:rFonts w:eastAsia="Times New Roman" w:cstheme="minorHAnsi"/>
          <w:color w:val="000000"/>
        </w:rPr>
        <w:t xml:space="preserve">: </w:t>
      </w:r>
      <w:proofErr w:type="spellStart"/>
      <w:r w:rsidRPr="007D6CD3">
        <w:rPr>
          <w:rFonts w:eastAsia="Times New Roman" w:cstheme="minorHAnsi"/>
          <w:color w:val="000000"/>
        </w:rPr>
        <w:t>Centar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talente</w:t>
      </w:r>
      <w:proofErr w:type="spellEnd"/>
      <w:r w:rsidRPr="007D6CD3">
        <w:rPr>
          <w:rFonts w:eastAsia="Times New Roman" w:cstheme="minorHAnsi"/>
          <w:color w:val="000000"/>
        </w:rPr>
        <w:t xml:space="preserve"> Beograd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lastRenderedPageBreak/>
        <w:t>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b/>
          <w:bCs/>
          <w:color w:val="000000"/>
        </w:rPr>
        <w:t>Plaćanja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članarine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su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oslobođeni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>: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b/>
          <w:bCs/>
          <w:color w:val="000000"/>
        </w:rPr>
        <w:t xml:space="preserve">1.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Učesnici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letnjeg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kampa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Blaževo-Kopaonik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2021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b/>
          <w:bCs/>
          <w:color w:val="000000"/>
        </w:rPr>
        <w:t xml:space="preserve">2.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Osvajači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MEDALJA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na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internacionalnim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takmičenjima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do 1.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novembra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2021. 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 </w:t>
      </w:r>
      <w:proofErr w:type="spellStart"/>
      <w:r w:rsidRPr="007D6CD3">
        <w:rPr>
          <w:rFonts w:eastAsia="Times New Roman" w:cstheme="minorHAnsi"/>
          <w:color w:val="000000"/>
        </w:rPr>
        <w:t>Molimo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sve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koji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nisu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iz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bilo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razloga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mogućnosti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uplate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članarinu</w:t>
      </w:r>
      <w:proofErr w:type="spellEnd"/>
      <w:r w:rsidRPr="007D6CD3">
        <w:rPr>
          <w:rFonts w:eastAsia="Times New Roman" w:cstheme="minorHAnsi"/>
          <w:color w:val="000000"/>
        </w:rPr>
        <w:t xml:space="preserve"> do 20 </w:t>
      </w:r>
      <w:proofErr w:type="spellStart"/>
      <w:r w:rsidRPr="007D6CD3">
        <w:rPr>
          <w:rFonts w:eastAsia="Times New Roman" w:cstheme="minorHAnsi"/>
          <w:color w:val="000000"/>
        </w:rPr>
        <w:t>novembra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nakon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datuma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kontaktiraju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Centar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zbog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promene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broja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računa</w:t>
      </w:r>
      <w:proofErr w:type="spellEnd"/>
      <w:r w:rsidRPr="007D6CD3">
        <w:rPr>
          <w:rFonts w:eastAsia="Times New Roman" w:cstheme="minorHAnsi"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b/>
          <w:bCs/>
          <w:color w:val="000000"/>
        </w:rPr>
        <w:t>Nakon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uplate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potrebno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je da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preuzmete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svoju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> </w:t>
      </w:r>
      <w:r w:rsidRPr="007D6CD3">
        <w:rPr>
          <w:rFonts w:eastAsia="Times New Roman" w:cstheme="minorHAnsi"/>
          <w:b/>
          <w:bCs/>
          <w:color w:val="000000"/>
          <w:u w:val="single"/>
        </w:rPr>
        <w:t>ČLANSKU KARTU 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za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2021/2022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godinu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U </w:t>
      </w:r>
      <w:proofErr w:type="spellStart"/>
      <w:r w:rsidRPr="007D6CD3">
        <w:rPr>
          <w:rFonts w:eastAsia="Times New Roman" w:cstheme="minorHAnsi"/>
          <w:color w:val="000000"/>
        </w:rPr>
        <w:t>slučaju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bezbedonosne</w:t>
      </w:r>
      <w:proofErr w:type="spellEnd"/>
      <w:r w:rsidRPr="007D6CD3">
        <w:rPr>
          <w:rFonts w:eastAsia="Times New Roman" w:cstheme="minorHAnsi"/>
          <w:color w:val="000000"/>
        </w:rPr>
        <w:t xml:space="preserve"> mere </w:t>
      </w:r>
      <w:proofErr w:type="spellStart"/>
      <w:r w:rsidRPr="007D6CD3">
        <w:rPr>
          <w:rFonts w:eastAsia="Times New Roman" w:cstheme="minorHAnsi"/>
          <w:color w:val="000000"/>
        </w:rPr>
        <w:t>propišu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nema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javnog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okupljanja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nastava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će</w:t>
      </w:r>
      <w:proofErr w:type="spellEnd"/>
      <w:r w:rsidRPr="007D6CD3">
        <w:rPr>
          <w:rFonts w:eastAsia="Times New Roman" w:cstheme="minorHAnsi"/>
          <w:color w:val="000000"/>
        </w:rPr>
        <w:t xml:space="preserve"> se </w:t>
      </w:r>
      <w:proofErr w:type="spellStart"/>
      <w:r w:rsidRPr="007D6CD3">
        <w:rPr>
          <w:rFonts w:eastAsia="Times New Roman" w:cstheme="minorHAnsi"/>
          <w:color w:val="000000"/>
        </w:rPr>
        <w:t>održavati</w:t>
      </w:r>
      <w:proofErr w:type="spellEnd"/>
      <w:r w:rsidRPr="007D6CD3">
        <w:rPr>
          <w:rFonts w:eastAsia="Times New Roman" w:cstheme="minorHAnsi"/>
          <w:color w:val="000000"/>
        </w:rPr>
        <w:t xml:space="preserve"> ONLAJN </w:t>
      </w:r>
      <w:proofErr w:type="spellStart"/>
      <w:r w:rsidRPr="007D6CD3">
        <w:rPr>
          <w:rFonts w:eastAsia="Times New Roman" w:cstheme="minorHAnsi"/>
          <w:color w:val="000000"/>
        </w:rPr>
        <w:t>preko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platforme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Mkrosoft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tims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šta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ćete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dobiti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konkretne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instrukcije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kredencijale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logovanje</w:t>
      </w:r>
      <w:proofErr w:type="spellEnd"/>
      <w:r w:rsidRPr="007D6CD3">
        <w:rPr>
          <w:rFonts w:eastAsia="Times New Roman" w:cstheme="minorHAnsi"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Molimo</w:t>
      </w:r>
      <w:proofErr w:type="spellEnd"/>
      <w:r w:rsidRPr="007D6CD3">
        <w:rPr>
          <w:rFonts w:eastAsia="Times New Roman" w:cstheme="minorHAnsi"/>
          <w:color w:val="000000"/>
        </w:rPr>
        <w:t xml:space="preserve"> Vas da </w:t>
      </w:r>
      <w:proofErr w:type="spellStart"/>
      <w:r w:rsidRPr="007D6CD3">
        <w:rPr>
          <w:rFonts w:eastAsia="Times New Roman" w:cstheme="minorHAnsi"/>
          <w:color w:val="000000"/>
        </w:rPr>
        <w:t>ako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iz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bilo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razloga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niste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mogućnosti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prisustvujete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prvom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času</w:t>
      </w:r>
      <w:proofErr w:type="spellEnd"/>
      <w:r w:rsidRPr="007D6CD3">
        <w:rPr>
          <w:rFonts w:eastAsia="Times New Roman" w:cstheme="minorHAnsi"/>
          <w:color w:val="000000"/>
        </w:rPr>
        <w:t xml:space="preserve"> /a </w:t>
      </w:r>
      <w:proofErr w:type="spellStart"/>
      <w:r w:rsidRPr="007D6CD3">
        <w:rPr>
          <w:rFonts w:eastAsia="Times New Roman" w:cstheme="minorHAnsi"/>
          <w:color w:val="000000"/>
        </w:rPr>
        <w:t>želite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radite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projekat</w:t>
      </w:r>
      <w:proofErr w:type="spellEnd"/>
      <w:proofErr w:type="gramStart"/>
      <w:r w:rsidRPr="007D6CD3">
        <w:rPr>
          <w:rFonts w:eastAsia="Times New Roman" w:cstheme="minorHAnsi"/>
          <w:color w:val="000000"/>
        </w:rPr>
        <w:t>/  da</w:t>
      </w:r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nas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obavestite</w:t>
      </w:r>
      <w:proofErr w:type="spellEnd"/>
      <w:r w:rsidRPr="007D6CD3">
        <w:rPr>
          <w:rFonts w:eastAsia="Times New Roman" w:cstheme="minorHAnsi"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U </w:t>
      </w:r>
      <w:proofErr w:type="spellStart"/>
      <w:r w:rsidRPr="007D6CD3">
        <w:rPr>
          <w:rFonts w:eastAsia="Times New Roman" w:cstheme="minorHAnsi"/>
          <w:color w:val="000000"/>
        </w:rPr>
        <w:t>suprotnom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nedolazak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prvi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čas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smatraćemo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kao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odustajanje</w:t>
      </w:r>
      <w:proofErr w:type="spellEnd"/>
      <w:r w:rsidRPr="007D6CD3">
        <w:rPr>
          <w:rFonts w:eastAsia="Times New Roman" w:cstheme="minorHAnsi"/>
          <w:color w:val="000000"/>
        </w:rPr>
        <w:t xml:space="preserve"> od </w:t>
      </w:r>
      <w:proofErr w:type="spellStart"/>
      <w:r w:rsidRPr="007D6CD3">
        <w:rPr>
          <w:rFonts w:eastAsia="Times New Roman" w:cstheme="minorHAnsi"/>
          <w:color w:val="000000"/>
        </w:rPr>
        <w:t>rada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Centru</w:t>
      </w:r>
      <w:proofErr w:type="spellEnd"/>
      <w:r w:rsidRPr="007D6CD3">
        <w:rPr>
          <w:rFonts w:eastAsia="Times New Roman" w:cstheme="minorHAnsi"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br/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br/>
      </w:r>
    </w:p>
    <w:p w:rsidR="007D6CD3" w:rsidRPr="007D6CD3" w:rsidRDefault="007D6CD3" w:rsidP="007D6CD3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S </w:t>
      </w:r>
      <w:proofErr w:type="spellStart"/>
      <w:r w:rsidRPr="007D6CD3">
        <w:rPr>
          <w:rFonts w:eastAsia="Times New Roman" w:cstheme="minorHAnsi"/>
          <w:color w:val="000000"/>
        </w:rPr>
        <w:t>poštovanjem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RCT BEOGRAD 2</w:t>
      </w:r>
    </w:p>
    <w:p w:rsidR="007D6CD3" w:rsidRPr="007D6CD3" w:rsidRDefault="007D6CD3" w:rsidP="007D6CD3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</w:rPr>
      </w:pPr>
      <w:bookmarkStart w:id="0" w:name="_GoBack"/>
      <w:bookmarkEnd w:id="0"/>
      <w:r w:rsidRPr="007D6CD3">
        <w:rPr>
          <w:rFonts w:eastAsia="Times New Roman" w:cstheme="minorHAnsi"/>
          <w:color w:val="000000"/>
        </w:rPr>
        <w:t xml:space="preserve">Nikola </w:t>
      </w:r>
      <w:proofErr w:type="spellStart"/>
      <w:r w:rsidRPr="007D6CD3">
        <w:rPr>
          <w:rFonts w:eastAsia="Times New Roman" w:cstheme="minorHAnsi"/>
          <w:color w:val="000000"/>
        </w:rPr>
        <w:t>Srzentić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direktor</w:t>
      </w:r>
      <w:proofErr w:type="spellEnd"/>
    </w:p>
    <w:p w:rsidR="007D6CD3" w:rsidRPr="007D6CD3" w:rsidRDefault="007D6CD3">
      <w:pPr>
        <w:rPr>
          <w:rFonts w:cstheme="minorHAnsi"/>
        </w:rPr>
      </w:pPr>
    </w:p>
    <w:sectPr w:rsidR="007D6CD3" w:rsidRPr="007D6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72D08"/>
    <w:multiLevelType w:val="multilevel"/>
    <w:tmpl w:val="6E5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C2AF5"/>
    <w:multiLevelType w:val="hybridMultilevel"/>
    <w:tmpl w:val="7BD62F3E"/>
    <w:lvl w:ilvl="0" w:tplc="2CCA8E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D3"/>
    <w:rsid w:val="007D6CD3"/>
    <w:rsid w:val="00BC0E1A"/>
    <w:rsid w:val="00F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652B"/>
  <w15:chartTrackingRefBased/>
  <w15:docId w15:val="{3148E5E9-6A21-4DD8-B4EA-2FD875D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CD3"/>
    <w:rPr>
      <w:b/>
      <w:bCs/>
    </w:rPr>
  </w:style>
  <w:style w:type="paragraph" w:styleId="ListParagraph">
    <w:name w:val="List Paragraph"/>
    <w:basedOn w:val="Normal"/>
    <w:uiPriority w:val="34"/>
    <w:qFormat/>
    <w:rsid w:val="007D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2</cp:revision>
  <cp:lastPrinted>2021-10-27T19:30:00Z</cp:lastPrinted>
  <dcterms:created xsi:type="dcterms:W3CDTF">2021-10-27T19:42:00Z</dcterms:created>
  <dcterms:modified xsi:type="dcterms:W3CDTF">2021-10-27T19:42:00Z</dcterms:modified>
</cp:coreProperties>
</file>